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0CE52" w14:textId="58F2FAE1" w:rsidR="009C7283" w:rsidRPr="00E136A9" w:rsidRDefault="00E95548" w:rsidP="00E95548">
      <w:pPr>
        <w:tabs>
          <w:tab w:val="left" w:pos="13008"/>
          <w:tab w:val="right" w:pos="14003"/>
        </w:tabs>
        <w:ind w:left="426"/>
        <w:rPr>
          <w:b/>
          <w:bCs/>
          <w:sz w:val="20"/>
          <w:szCs w:val="20"/>
          <w:lang w:val="kk-KZ"/>
        </w:rPr>
      </w:pPr>
      <w:bookmarkStart w:id="0" w:name="_GoBack"/>
      <w:bookmarkEnd w:id="0"/>
      <w:r>
        <w:rPr>
          <w:b/>
          <w:bCs/>
          <w:sz w:val="20"/>
          <w:szCs w:val="20"/>
        </w:rPr>
        <w:tab/>
      </w:r>
      <w:r w:rsidR="00F768BE" w:rsidRPr="00E136A9">
        <w:rPr>
          <w:b/>
          <w:bCs/>
          <w:sz w:val="20"/>
          <w:szCs w:val="20"/>
        </w:rPr>
        <w:t xml:space="preserve">                      </w:t>
      </w:r>
    </w:p>
    <w:p w14:paraId="0117E2C7" w14:textId="7C8F75C8" w:rsidR="00F768BE" w:rsidRPr="00E136A9" w:rsidRDefault="00E95548" w:rsidP="00E95548">
      <w:pPr>
        <w:tabs>
          <w:tab w:val="left" w:pos="12888"/>
        </w:tabs>
        <w:ind w:left="426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ab/>
      </w:r>
    </w:p>
    <w:p w14:paraId="672E40A1" w14:textId="44EE7F64" w:rsidR="00FA19F9" w:rsidRPr="00E136A9" w:rsidRDefault="00FA19F9" w:rsidP="00FA19F9">
      <w:pPr>
        <w:ind w:left="426"/>
        <w:jc w:val="center"/>
        <w:rPr>
          <w:b/>
          <w:sz w:val="20"/>
          <w:szCs w:val="20"/>
          <w:lang w:val="kk-KZ"/>
        </w:rPr>
      </w:pPr>
      <w:r w:rsidRPr="00E136A9">
        <w:rPr>
          <w:b/>
          <w:sz w:val="20"/>
          <w:szCs w:val="20"/>
          <w:lang w:val="kk-KZ"/>
        </w:rPr>
        <w:t xml:space="preserve"> «Экономика және бизнес» Жоғарғы мектебінің доценті </w:t>
      </w:r>
      <w:r w:rsidR="00C904A7" w:rsidRPr="00E136A9">
        <w:rPr>
          <w:b/>
          <w:sz w:val="20"/>
          <w:szCs w:val="20"/>
          <w:lang w:val="kk-KZ"/>
        </w:rPr>
        <w:t xml:space="preserve">Нургалиева Гульнар </w:t>
      </w:r>
      <w:r w:rsidR="00EF1DA2">
        <w:rPr>
          <w:b/>
          <w:sz w:val="20"/>
          <w:szCs w:val="20"/>
          <w:lang w:val="kk-KZ"/>
        </w:rPr>
        <w:t>Казыбековнаның</w:t>
      </w:r>
      <w:r w:rsidR="00A733D5" w:rsidRPr="00E136A9">
        <w:rPr>
          <w:b/>
          <w:sz w:val="20"/>
          <w:szCs w:val="20"/>
          <w:lang w:val="kk-KZ"/>
        </w:rPr>
        <w:t xml:space="preserve"> </w:t>
      </w:r>
      <w:r w:rsidR="00C904A7" w:rsidRPr="00E136A9">
        <w:rPr>
          <w:b/>
          <w:sz w:val="20"/>
          <w:szCs w:val="20"/>
          <w:lang w:val="kk-KZ"/>
        </w:rPr>
        <w:t xml:space="preserve">  201</w:t>
      </w:r>
      <w:r w:rsidR="00E96667" w:rsidRPr="00E136A9">
        <w:rPr>
          <w:b/>
          <w:sz w:val="20"/>
          <w:szCs w:val="20"/>
          <w:lang w:val="kk-KZ"/>
        </w:rPr>
        <w:t>0</w:t>
      </w:r>
      <w:r w:rsidR="00C904A7" w:rsidRPr="00E136A9">
        <w:rPr>
          <w:b/>
          <w:sz w:val="20"/>
          <w:szCs w:val="20"/>
          <w:lang w:val="kk-KZ"/>
        </w:rPr>
        <w:t>-202</w:t>
      </w:r>
      <w:r w:rsidR="002B105E" w:rsidRPr="00E136A9">
        <w:rPr>
          <w:b/>
          <w:sz w:val="20"/>
          <w:szCs w:val="20"/>
          <w:lang w:val="kk-KZ"/>
        </w:rPr>
        <w:t>5</w:t>
      </w:r>
      <w:r w:rsidR="00C904A7" w:rsidRPr="00E136A9">
        <w:rPr>
          <w:b/>
          <w:sz w:val="20"/>
          <w:szCs w:val="20"/>
          <w:lang w:val="kk-KZ"/>
        </w:rPr>
        <w:t xml:space="preserve"> </w:t>
      </w:r>
      <w:r w:rsidRPr="00E136A9">
        <w:rPr>
          <w:b/>
          <w:sz w:val="20"/>
          <w:szCs w:val="20"/>
          <w:lang w:val="kk-KZ"/>
        </w:rPr>
        <w:t>жж</w:t>
      </w:r>
      <w:r w:rsidR="00C904A7" w:rsidRPr="00E136A9">
        <w:rPr>
          <w:b/>
          <w:sz w:val="20"/>
          <w:szCs w:val="20"/>
          <w:lang w:val="kk-KZ"/>
        </w:rPr>
        <w:t>.</w:t>
      </w:r>
    </w:p>
    <w:p w14:paraId="74726166" w14:textId="77777777" w:rsidR="00FA19F9" w:rsidRPr="00E136A9" w:rsidRDefault="00FA19F9" w:rsidP="00FA19F9">
      <w:pPr>
        <w:ind w:left="426"/>
        <w:jc w:val="center"/>
        <w:rPr>
          <w:b/>
          <w:bCs/>
          <w:sz w:val="20"/>
          <w:szCs w:val="20"/>
          <w:lang w:val="kk-KZ"/>
        </w:rPr>
      </w:pPr>
      <w:r w:rsidRPr="00E136A9">
        <w:rPr>
          <w:sz w:val="20"/>
          <w:szCs w:val="20"/>
          <w:lang w:val="kk-KZ"/>
        </w:rPr>
        <w:t xml:space="preserve"> </w:t>
      </w:r>
      <w:r w:rsidRPr="00E136A9">
        <w:rPr>
          <w:b/>
          <w:bCs/>
          <w:sz w:val="20"/>
          <w:szCs w:val="20"/>
          <w:lang w:val="kk-KZ"/>
        </w:rPr>
        <w:t>Халықаралық рецензияланатын басылымдағы жарияланымдар  тізімі</w:t>
      </w:r>
    </w:p>
    <w:p w14:paraId="630F86C8" w14:textId="77777777" w:rsidR="00C904A7" w:rsidRPr="00E136A9" w:rsidRDefault="00C904A7" w:rsidP="00C904A7">
      <w:pPr>
        <w:ind w:left="5100"/>
        <w:rPr>
          <w:sz w:val="20"/>
          <w:szCs w:val="20"/>
          <w:lang w:val="kk-KZ"/>
        </w:rPr>
      </w:pPr>
    </w:p>
    <w:p w14:paraId="65B282E4" w14:textId="14822C8F" w:rsidR="00B869AE" w:rsidRPr="00E136A9" w:rsidRDefault="00B869AE" w:rsidP="00B869AE">
      <w:pPr>
        <w:ind w:left="426"/>
        <w:rPr>
          <w:sz w:val="20"/>
          <w:szCs w:val="20"/>
          <w:lang w:val="kk-KZ"/>
        </w:rPr>
      </w:pPr>
      <w:r w:rsidRPr="00E136A9">
        <w:rPr>
          <w:sz w:val="20"/>
          <w:szCs w:val="20"/>
          <w:lang w:val="kk-KZ"/>
        </w:rPr>
        <w:t xml:space="preserve">Үміткердің АЖТ: </w:t>
      </w:r>
      <w:r w:rsidR="0001155D" w:rsidRPr="00E136A9">
        <w:rPr>
          <w:b/>
          <w:sz w:val="20"/>
          <w:szCs w:val="20"/>
          <w:lang w:val="kk-KZ"/>
        </w:rPr>
        <w:t xml:space="preserve">Нургалиева Гульнар </w:t>
      </w:r>
      <w:r w:rsidR="00EF1DA2">
        <w:rPr>
          <w:b/>
          <w:sz w:val="20"/>
          <w:szCs w:val="20"/>
          <w:lang w:val="kk-KZ"/>
        </w:rPr>
        <w:t>Казыбековна</w:t>
      </w:r>
    </w:p>
    <w:p w14:paraId="0C5455AC" w14:textId="77777777" w:rsidR="00B869AE" w:rsidRPr="00E136A9" w:rsidRDefault="00B869AE" w:rsidP="00B869AE">
      <w:pPr>
        <w:ind w:left="426"/>
        <w:jc w:val="both"/>
        <w:rPr>
          <w:sz w:val="20"/>
          <w:szCs w:val="20"/>
          <w:lang w:val="kk-KZ"/>
        </w:rPr>
      </w:pPr>
      <w:r w:rsidRPr="00E136A9">
        <w:rPr>
          <w:sz w:val="20"/>
          <w:szCs w:val="20"/>
          <w:lang w:val="kk-KZ"/>
        </w:rPr>
        <w:t xml:space="preserve">Автордың идентификаторы: </w:t>
      </w:r>
    </w:p>
    <w:p w14:paraId="1A677018" w14:textId="77777777" w:rsidR="00450880" w:rsidRPr="00E136A9" w:rsidRDefault="00B869AE" w:rsidP="00B869AE">
      <w:pPr>
        <w:ind w:left="426"/>
        <w:jc w:val="both"/>
        <w:rPr>
          <w:sz w:val="20"/>
          <w:szCs w:val="20"/>
          <w:lang w:val="kk-KZ"/>
        </w:rPr>
      </w:pPr>
      <w:r w:rsidRPr="00E136A9">
        <w:rPr>
          <w:sz w:val="20"/>
          <w:szCs w:val="20"/>
          <w:lang w:val="kk-KZ"/>
        </w:rPr>
        <w:t xml:space="preserve">Scopus Author ID: </w:t>
      </w:r>
      <w:r w:rsidR="00450880" w:rsidRPr="00B82ED3">
        <w:rPr>
          <w:sz w:val="20"/>
          <w:szCs w:val="20"/>
          <w:lang w:val="kk-KZ"/>
        </w:rPr>
        <w:t>57203386554</w:t>
      </w:r>
      <w:r w:rsidR="000E6BB6" w:rsidRPr="00E136A9">
        <w:rPr>
          <w:sz w:val="20"/>
          <w:szCs w:val="20"/>
          <w:lang w:val="kk-KZ"/>
        </w:rPr>
        <w:t xml:space="preserve">, </w:t>
      </w:r>
      <w:r w:rsidR="00450880" w:rsidRPr="00E136A9">
        <w:rPr>
          <w:sz w:val="20"/>
          <w:szCs w:val="20"/>
          <w:lang w:val="kk-KZ"/>
        </w:rPr>
        <w:t xml:space="preserve"> H-index - 2 </w:t>
      </w:r>
    </w:p>
    <w:p w14:paraId="0D43FC93" w14:textId="77777777" w:rsidR="00B869AE" w:rsidRPr="00E136A9" w:rsidRDefault="00B869AE" w:rsidP="00B869AE">
      <w:pPr>
        <w:ind w:left="426"/>
        <w:jc w:val="both"/>
        <w:rPr>
          <w:sz w:val="20"/>
          <w:szCs w:val="20"/>
          <w:lang w:val="kk-KZ"/>
        </w:rPr>
      </w:pPr>
      <w:r w:rsidRPr="00E136A9">
        <w:rPr>
          <w:sz w:val="20"/>
          <w:szCs w:val="20"/>
          <w:lang w:val="kk-KZ"/>
        </w:rPr>
        <w:t xml:space="preserve">Web of Science Researcher ID: </w:t>
      </w:r>
    </w:p>
    <w:p w14:paraId="043D3B31" w14:textId="77777777" w:rsidR="00B869AE" w:rsidRPr="00E136A9" w:rsidRDefault="00B869AE" w:rsidP="00B869AE">
      <w:pPr>
        <w:jc w:val="both"/>
        <w:rPr>
          <w:sz w:val="20"/>
          <w:szCs w:val="20"/>
        </w:rPr>
      </w:pPr>
      <w:r w:rsidRPr="00E136A9">
        <w:rPr>
          <w:sz w:val="20"/>
          <w:szCs w:val="20"/>
          <w:lang w:val="kk-KZ"/>
        </w:rPr>
        <w:t xml:space="preserve">        ORCID: </w:t>
      </w:r>
      <w:r w:rsidR="00561490" w:rsidRPr="00E136A9">
        <w:rPr>
          <w:sz w:val="20"/>
          <w:szCs w:val="20"/>
        </w:rPr>
        <w:fldChar w:fldCharType="begin"/>
      </w:r>
      <w:r w:rsidR="00561490" w:rsidRPr="00E136A9">
        <w:rPr>
          <w:sz w:val="20"/>
          <w:szCs w:val="20"/>
        </w:rPr>
        <w:instrText xml:space="preserve"> HYPERLINK "https://orcid.org/" </w:instrText>
      </w:r>
      <w:r w:rsidR="00561490" w:rsidRPr="00E136A9">
        <w:rPr>
          <w:sz w:val="20"/>
          <w:szCs w:val="20"/>
        </w:rPr>
        <w:fldChar w:fldCharType="separate"/>
      </w:r>
      <w:r w:rsidR="00561490" w:rsidRPr="00E136A9">
        <w:rPr>
          <w:rStyle w:val="a8"/>
          <w:color w:val="auto"/>
          <w:sz w:val="20"/>
          <w:szCs w:val="20"/>
        </w:rPr>
        <w:t>https://orcid.org/</w:t>
      </w:r>
      <w:r w:rsidR="00561490" w:rsidRPr="00E136A9">
        <w:rPr>
          <w:sz w:val="20"/>
          <w:szCs w:val="20"/>
        </w:rPr>
        <w:fldChar w:fldCharType="end"/>
      </w:r>
      <w:r w:rsidR="00450880" w:rsidRPr="00E136A9">
        <w:rPr>
          <w:sz w:val="20"/>
          <w:szCs w:val="20"/>
        </w:rPr>
        <w:t>0009-0002-5391-0297</w:t>
      </w:r>
    </w:p>
    <w:p w14:paraId="3C148B96" w14:textId="77777777" w:rsidR="00B869AE" w:rsidRPr="00E136A9" w:rsidRDefault="00B869AE" w:rsidP="00B869AE">
      <w:pPr>
        <w:ind w:left="426"/>
        <w:jc w:val="both"/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Y="1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14"/>
        <w:gridCol w:w="1131"/>
        <w:gridCol w:w="2300"/>
        <w:gridCol w:w="1389"/>
        <w:gridCol w:w="1843"/>
        <w:gridCol w:w="1984"/>
        <w:gridCol w:w="1985"/>
        <w:gridCol w:w="1842"/>
      </w:tblGrid>
      <w:tr w:rsidR="0000604E" w:rsidRPr="00E136A9" w14:paraId="56328F2D" w14:textId="77777777" w:rsidTr="00697083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C996" w14:textId="77777777" w:rsidR="00B869AE" w:rsidRPr="00E136A9" w:rsidRDefault="00B869AE" w:rsidP="00653E83">
            <w:pPr>
              <w:ind w:left="29"/>
              <w:jc w:val="both"/>
              <w:rPr>
                <w:sz w:val="20"/>
                <w:szCs w:val="20"/>
              </w:rPr>
            </w:pPr>
            <w:r w:rsidRPr="00E136A9">
              <w:rPr>
                <w:sz w:val="20"/>
                <w:szCs w:val="20"/>
              </w:rPr>
              <w:t>№</w:t>
            </w:r>
          </w:p>
          <w:p w14:paraId="3FB1865D" w14:textId="77777777" w:rsidR="00B869AE" w:rsidRPr="00E136A9" w:rsidRDefault="00B869AE" w:rsidP="00653E83">
            <w:pPr>
              <w:ind w:left="29"/>
              <w:jc w:val="both"/>
              <w:rPr>
                <w:sz w:val="20"/>
                <w:szCs w:val="20"/>
              </w:rPr>
            </w:pPr>
            <w:r w:rsidRPr="00E136A9">
              <w:rPr>
                <w:sz w:val="20"/>
                <w:szCs w:val="20"/>
                <w:lang w:val="kk-KZ"/>
              </w:rPr>
              <w:t>р/н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75D4" w14:textId="77777777" w:rsidR="00B869AE" w:rsidRPr="00E136A9" w:rsidRDefault="00B869AE" w:rsidP="00653E83">
            <w:pPr>
              <w:ind w:left="29"/>
              <w:jc w:val="both"/>
              <w:rPr>
                <w:sz w:val="20"/>
                <w:szCs w:val="20"/>
              </w:rPr>
            </w:pPr>
            <w:r w:rsidRPr="00E136A9">
              <w:rPr>
                <w:sz w:val="20"/>
                <w:szCs w:val="20"/>
                <w:lang w:val="kk-KZ"/>
              </w:rPr>
              <w:t>Жарияланымның атауы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09E6" w14:textId="77777777" w:rsidR="00B869AE" w:rsidRPr="00E136A9" w:rsidRDefault="00B869AE" w:rsidP="00653E83">
            <w:pPr>
              <w:ind w:left="29"/>
              <w:jc w:val="both"/>
              <w:rPr>
                <w:sz w:val="20"/>
                <w:szCs w:val="20"/>
              </w:rPr>
            </w:pPr>
            <w:r w:rsidRPr="00E136A9">
              <w:rPr>
                <w:sz w:val="20"/>
                <w:szCs w:val="20"/>
                <w:lang w:val="kk-KZ"/>
              </w:rPr>
              <w:t>Жарияланым түрі (мақала, шолу, т.б.)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AC1F" w14:textId="77777777" w:rsidR="00B869AE" w:rsidRPr="00E136A9" w:rsidRDefault="00B869AE" w:rsidP="00653E83">
            <w:pPr>
              <w:ind w:left="29"/>
              <w:jc w:val="both"/>
              <w:rPr>
                <w:sz w:val="20"/>
                <w:szCs w:val="20"/>
              </w:rPr>
            </w:pPr>
            <w:r w:rsidRPr="00E136A9">
              <w:rPr>
                <w:sz w:val="20"/>
                <w:szCs w:val="20"/>
                <w:lang w:val="kk-KZ"/>
              </w:rPr>
              <w:t xml:space="preserve">Журналдың атауы, жариялау жылы (деректер базалары бойынша), </w:t>
            </w:r>
            <w:r w:rsidRPr="00E136A9">
              <w:rPr>
                <w:sz w:val="20"/>
                <w:szCs w:val="20"/>
                <w:lang w:val="en-US"/>
              </w:rPr>
              <w:t>DOI</w:t>
            </w:r>
            <w:r w:rsidRPr="00E136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0CEF" w14:textId="77777777" w:rsidR="00B869AE" w:rsidRPr="00E136A9" w:rsidRDefault="00B869AE" w:rsidP="00653E83">
            <w:pPr>
              <w:ind w:left="29"/>
              <w:jc w:val="both"/>
              <w:rPr>
                <w:sz w:val="20"/>
                <w:szCs w:val="20"/>
              </w:rPr>
            </w:pPr>
            <w:r w:rsidRPr="00E136A9">
              <w:rPr>
                <w:sz w:val="20"/>
                <w:szCs w:val="20"/>
                <w:lang w:val="kk-KZ"/>
              </w:rPr>
              <w:t>Журналдың жариялау жылы бойынша Journal Citation Reports деректері бойынша импакт</w:t>
            </w:r>
            <w:r w:rsidRPr="00E136A9">
              <w:rPr>
                <w:sz w:val="20"/>
                <w:szCs w:val="20"/>
              </w:rPr>
              <w:t xml:space="preserve"> </w:t>
            </w:r>
            <w:r w:rsidRPr="00E136A9">
              <w:rPr>
                <w:sz w:val="20"/>
                <w:szCs w:val="20"/>
                <w:lang w:val="kk-KZ"/>
              </w:rPr>
              <w:t>факторы және ғылым саласы*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0769" w14:textId="77777777" w:rsidR="00B869AE" w:rsidRPr="00E136A9" w:rsidRDefault="00B869AE" w:rsidP="00653E83">
            <w:pPr>
              <w:ind w:left="29"/>
              <w:jc w:val="both"/>
              <w:rPr>
                <w:sz w:val="20"/>
                <w:szCs w:val="20"/>
              </w:rPr>
            </w:pPr>
            <w:r w:rsidRPr="00E136A9">
              <w:rPr>
                <w:sz w:val="20"/>
                <w:szCs w:val="20"/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3824" w14:textId="77777777" w:rsidR="00B869AE" w:rsidRPr="00E136A9" w:rsidRDefault="00B869AE" w:rsidP="00653E83">
            <w:pPr>
              <w:ind w:left="29"/>
              <w:jc w:val="both"/>
              <w:rPr>
                <w:sz w:val="20"/>
                <w:szCs w:val="20"/>
                <w:lang w:val="kk-KZ"/>
              </w:rPr>
            </w:pPr>
            <w:r w:rsidRPr="00E136A9">
              <w:rPr>
                <w:sz w:val="20"/>
                <w:szCs w:val="20"/>
                <w:lang w:val="kk-KZ"/>
              </w:rPr>
              <w:t>Журналдың жариялау жылы бойынша Scopus (Скопус) деректері бойынша . CiteScore (СайтСкор) процентилі және ғылым саласы*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6D42" w14:textId="77777777" w:rsidR="00B869AE" w:rsidRPr="00E136A9" w:rsidRDefault="00B869AE" w:rsidP="00653E83">
            <w:pPr>
              <w:ind w:left="29"/>
              <w:jc w:val="both"/>
              <w:rPr>
                <w:sz w:val="20"/>
                <w:szCs w:val="20"/>
                <w:lang w:val="kk-KZ"/>
              </w:rPr>
            </w:pPr>
            <w:r w:rsidRPr="00E136A9">
              <w:rPr>
                <w:sz w:val="20"/>
                <w:szCs w:val="20"/>
                <w:lang w:val="kk-KZ"/>
              </w:rPr>
              <w:t>Авторлардың АЖТ (үміткердің АЖТ сызу)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4EF3" w14:textId="77777777" w:rsidR="00B869AE" w:rsidRPr="00E136A9" w:rsidRDefault="00B869AE" w:rsidP="00653E83">
            <w:pPr>
              <w:ind w:left="29"/>
              <w:jc w:val="both"/>
              <w:rPr>
                <w:sz w:val="20"/>
                <w:szCs w:val="20"/>
                <w:lang w:val="kk-KZ"/>
              </w:rPr>
            </w:pPr>
            <w:r w:rsidRPr="00E136A9">
              <w:rPr>
                <w:sz w:val="20"/>
                <w:szCs w:val="20"/>
                <w:lang w:val="kk-KZ"/>
              </w:rPr>
              <w:t>Үміткердің ролі (тең</w:t>
            </w:r>
            <w:r w:rsidRPr="00E136A9">
              <w:rPr>
                <w:sz w:val="20"/>
                <w:szCs w:val="20"/>
              </w:rPr>
              <w:t xml:space="preserve"> </w:t>
            </w:r>
            <w:r w:rsidRPr="00E136A9">
              <w:rPr>
                <w:sz w:val="20"/>
                <w:szCs w:val="20"/>
                <w:lang w:val="kk-KZ"/>
              </w:rPr>
              <w:t>автор, бірінші автор немесе корреспонденция үшін автор)</w:t>
            </w:r>
          </w:p>
        </w:tc>
      </w:tr>
      <w:tr w:rsidR="0000604E" w:rsidRPr="00E136A9" w14:paraId="118C4F36" w14:textId="77777777" w:rsidTr="00697083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9573" w14:textId="77777777" w:rsidR="00B869AE" w:rsidRPr="00E136A9" w:rsidRDefault="00B869AE" w:rsidP="00653E83">
            <w:pPr>
              <w:ind w:left="29"/>
              <w:jc w:val="center"/>
              <w:rPr>
                <w:sz w:val="20"/>
                <w:szCs w:val="20"/>
              </w:rPr>
            </w:pPr>
            <w:r w:rsidRPr="00E136A9">
              <w:rPr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5065" w14:textId="77777777" w:rsidR="00B869AE" w:rsidRPr="00E136A9" w:rsidRDefault="00B869AE" w:rsidP="00653E83">
            <w:pPr>
              <w:ind w:left="29"/>
              <w:jc w:val="center"/>
              <w:rPr>
                <w:sz w:val="20"/>
                <w:szCs w:val="20"/>
              </w:rPr>
            </w:pPr>
            <w:r w:rsidRPr="00E136A9">
              <w:rPr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F0A9" w14:textId="77777777" w:rsidR="00B869AE" w:rsidRPr="00E136A9" w:rsidRDefault="00B869AE" w:rsidP="00653E83">
            <w:pPr>
              <w:ind w:left="29"/>
              <w:jc w:val="center"/>
              <w:rPr>
                <w:sz w:val="20"/>
                <w:szCs w:val="20"/>
              </w:rPr>
            </w:pPr>
            <w:r w:rsidRPr="00E136A9">
              <w:rPr>
                <w:sz w:val="20"/>
                <w:szCs w:val="20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3F30" w14:textId="77777777" w:rsidR="00B869AE" w:rsidRPr="00E136A9" w:rsidRDefault="00B869AE" w:rsidP="00653E83">
            <w:pPr>
              <w:ind w:left="29"/>
              <w:jc w:val="center"/>
              <w:rPr>
                <w:sz w:val="20"/>
                <w:szCs w:val="20"/>
                <w:lang w:val="kk-KZ"/>
              </w:rPr>
            </w:pPr>
            <w:r w:rsidRPr="00E136A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EC54" w14:textId="77777777" w:rsidR="00B869AE" w:rsidRPr="00E136A9" w:rsidRDefault="00B869AE" w:rsidP="00653E83">
            <w:pPr>
              <w:ind w:left="29"/>
              <w:jc w:val="center"/>
              <w:rPr>
                <w:sz w:val="20"/>
                <w:szCs w:val="20"/>
              </w:rPr>
            </w:pPr>
            <w:r w:rsidRPr="00E136A9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2ED3" w14:textId="77777777" w:rsidR="00B869AE" w:rsidRPr="00E136A9" w:rsidRDefault="00B869AE" w:rsidP="00653E83">
            <w:pPr>
              <w:ind w:left="29"/>
              <w:jc w:val="center"/>
              <w:rPr>
                <w:sz w:val="20"/>
                <w:szCs w:val="20"/>
              </w:rPr>
            </w:pPr>
            <w:r w:rsidRPr="00E136A9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4C77" w14:textId="77777777" w:rsidR="00B869AE" w:rsidRPr="00E136A9" w:rsidRDefault="00B869AE" w:rsidP="00653E83">
            <w:pPr>
              <w:ind w:left="29"/>
              <w:jc w:val="center"/>
              <w:rPr>
                <w:sz w:val="20"/>
                <w:szCs w:val="20"/>
              </w:rPr>
            </w:pPr>
            <w:r w:rsidRPr="00E136A9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35CA" w14:textId="77777777" w:rsidR="00B869AE" w:rsidRPr="00E136A9" w:rsidRDefault="00B869AE" w:rsidP="00653E83">
            <w:pPr>
              <w:ind w:left="29"/>
              <w:jc w:val="center"/>
              <w:rPr>
                <w:sz w:val="20"/>
                <w:szCs w:val="20"/>
              </w:rPr>
            </w:pPr>
            <w:r w:rsidRPr="00E136A9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67F1" w14:textId="77777777" w:rsidR="00B869AE" w:rsidRPr="00E136A9" w:rsidRDefault="00B869AE" w:rsidP="00653E83">
            <w:pPr>
              <w:ind w:left="29"/>
              <w:jc w:val="center"/>
              <w:rPr>
                <w:sz w:val="20"/>
                <w:szCs w:val="20"/>
              </w:rPr>
            </w:pPr>
            <w:r w:rsidRPr="00E136A9">
              <w:rPr>
                <w:sz w:val="20"/>
                <w:szCs w:val="20"/>
              </w:rPr>
              <w:t>9</w:t>
            </w:r>
          </w:p>
        </w:tc>
      </w:tr>
      <w:tr w:rsidR="0000604E" w:rsidRPr="00E136A9" w14:paraId="139C53A4" w14:textId="77777777" w:rsidTr="00472F91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7630" w14:textId="32BD29DC" w:rsidR="0017169F" w:rsidRPr="00472F91" w:rsidRDefault="00472F91" w:rsidP="0017169F">
            <w:pPr>
              <w:ind w:left="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E5FB" w14:textId="77777777" w:rsidR="003529FE" w:rsidRPr="00B82ED3" w:rsidRDefault="003529FE" w:rsidP="003529FE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  <w:lang w:val="en-US"/>
              </w:rPr>
            </w:pPr>
            <w:r w:rsidRPr="00E136A9">
              <w:rPr>
                <w:rStyle w:val="highlight-moduleako5d"/>
                <w:rFonts w:ascii="Times New Roman" w:hAnsi="Times New Roman"/>
                <w:b w:val="0"/>
                <w:i w:val="0"/>
                <w:sz w:val="20"/>
                <w:szCs w:val="20"/>
                <w:lang w:val="en-US"/>
              </w:rPr>
              <w:t>The content and role of human capital in the modern economy of Kazakhstan</w:t>
            </w:r>
          </w:p>
          <w:p w14:paraId="3401A028" w14:textId="77777777" w:rsidR="0017169F" w:rsidRPr="00B82ED3" w:rsidRDefault="0017169F" w:rsidP="0017169F">
            <w:pPr>
              <w:ind w:left="2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ED6E" w14:textId="77777777" w:rsidR="0017169F" w:rsidRPr="00E136A9" w:rsidRDefault="001D4110" w:rsidP="0017169F">
            <w:pPr>
              <w:ind w:left="29"/>
              <w:jc w:val="center"/>
              <w:rPr>
                <w:sz w:val="20"/>
                <w:szCs w:val="20"/>
                <w:lang w:val="en-US"/>
              </w:rPr>
            </w:pPr>
            <w:r w:rsidRPr="00E136A9">
              <w:rPr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7911" w14:textId="77777777" w:rsidR="00882541" w:rsidRPr="00E136A9" w:rsidRDefault="004C1945" w:rsidP="0017169F">
            <w:pPr>
              <w:shd w:val="clear" w:color="auto" w:fill="FFFFFF"/>
              <w:jc w:val="both"/>
              <w:rPr>
                <w:bCs/>
                <w:sz w:val="20"/>
                <w:szCs w:val="20"/>
                <w:lang w:val="kk-KZ"/>
              </w:rPr>
            </w:pPr>
            <w:hyperlink r:id="rId7" w:history="1">
              <w:r w:rsidR="00882541" w:rsidRPr="00E136A9">
                <w:rPr>
                  <w:rStyle w:val="ad"/>
                  <w:bCs/>
                  <w:i w:val="0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Human Systems Management</w:t>
              </w:r>
            </w:hyperlink>
            <w:r w:rsidR="00882541" w:rsidRPr="00E136A9">
              <w:rPr>
                <w:rStyle w:val="typography-modulelvnit"/>
                <w:sz w:val="20"/>
                <w:szCs w:val="20"/>
                <w:shd w:val="clear" w:color="auto" w:fill="FFFFFF"/>
              </w:rPr>
              <w:t>Том</w:t>
            </w:r>
            <w:r w:rsidR="00882541" w:rsidRPr="00E136A9">
              <w:rPr>
                <w:rStyle w:val="typography-modulelvnit"/>
                <w:sz w:val="20"/>
                <w:szCs w:val="20"/>
                <w:shd w:val="clear" w:color="auto" w:fill="FFFFFF"/>
                <w:lang w:val="en-US"/>
              </w:rPr>
              <w:t xml:space="preserve"> 39, </w:t>
            </w:r>
            <w:r w:rsidR="00882541" w:rsidRPr="00E136A9">
              <w:rPr>
                <w:rStyle w:val="typography-modulelvnit"/>
                <w:sz w:val="20"/>
                <w:szCs w:val="20"/>
                <w:shd w:val="clear" w:color="auto" w:fill="FFFFFF"/>
              </w:rPr>
              <w:t>Выпуск</w:t>
            </w:r>
            <w:r w:rsidR="00882541" w:rsidRPr="00E136A9">
              <w:rPr>
                <w:rStyle w:val="typography-modulelvnit"/>
                <w:sz w:val="20"/>
                <w:szCs w:val="20"/>
                <w:shd w:val="clear" w:color="auto" w:fill="FFFFFF"/>
                <w:lang w:val="en-US"/>
              </w:rPr>
              <w:t xml:space="preserve"> 1, </w:t>
            </w:r>
            <w:r w:rsidR="00882541" w:rsidRPr="00E136A9">
              <w:rPr>
                <w:rStyle w:val="typography-modulelvnit"/>
                <w:sz w:val="20"/>
                <w:szCs w:val="20"/>
                <w:shd w:val="clear" w:color="auto" w:fill="FFFFFF"/>
              </w:rPr>
              <w:t>Страницы</w:t>
            </w:r>
            <w:r w:rsidR="00882541" w:rsidRPr="00E136A9">
              <w:rPr>
                <w:rStyle w:val="typography-modulelvnit"/>
                <w:sz w:val="20"/>
                <w:szCs w:val="20"/>
                <w:shd w:val="clear" w:color="auto" w:fill="FFFFFF"/>
                <w:lang w:val="en-US"/>
              </w:rPr>
              <w:t xml:space="preserve"> 81 - 922020</w:t>
            </w:r>
            <w:r w:rsidR="00882541" w:rsidRPr="00E136A9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14:paraId="101F4E6E" w14:textId="77777777" w:rsidR="0017169F" w:rsidRPr="00E136A9" w:rsidRDefault="0017169F" w:rsidP="0017169F">
            <w:pPr>
              <w:shd w:val="clear" w:color="auto" w:fill="FFFFFF"/>
              <w:jc w:val="both"/>
              <w:rPr>
                <w:bCs/>
                <w:sz w:val="20"/>
                <w:szCs w:val="20"/>
                <w:lang w:val="kk-KZ"/>
              </w:rPr>
            </w:pPr>
            <w:r w:rsidRPr="00E136A9">
              <w:rPr>
                <w:bCs/>
                <w:sz w:val="20"/>
                <w:szCs w:val="20"/>
                <w:lang w:val="kk-KZ"/>
              </w:rPr>
              <w:t>ISSN</w:t>
            </w:r>
          </w:p>
          <w:p w14:paraId="1C108FDB" w14:textId="77777777" w:rsidR="00882541" w:rsidRPr="00E136A9" w:rsidRDefault="00882541" w:rsidP="0017169F">
            <w:pPr>
              <w:ind w:left="29"/>
              <w:jc w:val="both"/>
              <w:rPr>
                <w:sz w:val="20"/>
                <w:szCs w:val="20"/>
                <w:lang w:val="en-US"/>
              </w:rPr>
            </w:pPr>
            <w:r w:rsidRPr="00E136A9">
              <w:rPr>
                <w:sz w:val="20"/>
                <w:szCs w:val="20"/>
                <w:shd w:val="clear" w:color="auto" w:fill="FFFFFF"/>
                <w:lang w:val="en-US"/>
              </w:rPr>
              <w:t>01672533</w:t>
            </w:r>
            <w:r w:rsidRPr="00E136A9">
              <w:rPr>
                <w:sz w:val="20"/>
                <w:szCs w:val="20"/>
                <w:lang w:val="en-US"/>
              </w:rPr>
              <w:t xml:space="preserve"> </w:t>
            </w:r>
          </w:p>
          <w:p w14:paraId="426B7962" w14:textId="77777777" w:rsidR="0017169F" w:rsidRPr="00E136A9" w:rsidRDefault="00882541" w:rsidP="0017169F">
            <w:pPr>
              <w:ind w:left="29"/>
              <w:jc w:val="both"/>
              <w:rPr>
                <w:sz w:val="20"/>
                <w:szCs w:val="20"/>
                <w:lang w:val="en-US"/>
              </w:rPr>
            </w:pPr>
            <w:r w:rsidRPr="00E136A9">
              <w:rPr>
                <w:sz w:val="20"/>
                <w:szCs w:val="20"/>
                <w:lang w:val="en-US"/>
              </w:rPr>
              <w:t>https://www.scopus.com/record/display.uri?eid=2-s2.0-85082719547&amp;origin=resultslist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E2F9" w14:textId="19255067" w:rsidR="0017169F" w:rsidRPr="00472F91" w:rsidRDefault="00472F91" w:rsidP="00472F9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shd w:val="clear" w:color="auto" w:fill="F1F7FB"/>
                <w:lang w:val="en-US"/>
              </w:rPr>
              <w:t>Q4 -M</w:t>
            </w:r>
            <w:proofErr w:type="spellStart"/>
            <w:r w:rsidRPr="00472F91">
              <w:rPr>
                <w:sz w:val="20"/>
                <w:szCs w:val="20"/>
                <w:shd w:val="clear" w:color="auto" w:fill="F1F7FB"/>
              </w:rPr>
              <w:t>anagement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5D38" w14:textId="77777777" w:rsidR="00472F91" w:rsidRPr="00472F91" w:rsidRDefault="00472F91" w:rsidP="00472F91">
            <w:pPr>
              <w:rPr>
                <w:sz w:val="20"/>
                <w:szCs w:val="20"/>
                <w:lang w:val="en-US"/>
              </w:rPr>
            </w:pPr>
            <w:r w:rsidRPr="00472F91">
              <w:rPr>
                <w:sz w:val="20"/>
                <w:szCs w:val="20"/>
                <w:lang w:val="en-US"/>
              </w:rPr>
              <w:t>Emerging Sources Citation Index (ESCI)</w:t>
            </w:r>
          </w:p>
          <w:p w14:paraId="2ED63F6D" w14:textId="239D38FE" w:rsidR="0017169F" w:rsidRPr="00472F91" w:rsidRDefault="0017169F" w:rsidP="00197A7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11AF" w14:textId="60B3CD87" w:rsidR="0064627E" w:rsidRPr="00031774" w:rsidRDefault="00472F91" w:rsidP="00472F91">
            <w:pPr>
              <w:rPr>
                <w:sz w:val="20"/>
                <w:szCs w:val="20"/>
                <w:lang w:val="en-US"/>
              </w:rPr>
            </w:pPr>
            <w:r w:rsidRPr="00B2424F">
              <w:rPr>
                <w:rStyle w:val="typography-modulelvnit"/>
                <w:sz w:val="20"/>
                <w:szCs w:val="20"/>
                <w:lang w:val="en-US"/>
              </w:rPr>
              <w:t>56%</w:t>
            </w:r>
            <w:r w:rsidRPr="00031774">
              <w:rPr>
                <w:rStyle w:val="typography-modulelvnit"/>
                <w:sz w:val="20"/>
                <w:szCs w:val="20"/>
                <w:lang w:val="en-US"/>
              </w:rPr>
              <w:t xml:space="preserve"> </w:t>
            </w:r>
            <w:r w:rsidRPr="00B2424F">
              <w:rPr>
                <w:rStyle w:val="typography-modulelvnit"/>
                <w:sz w:val="20"/>
                <w:szCs w:val="20"/>
                <w:lang w:val="en-US"/>
              </w:rPr>
              <w:t>-</w:t>
            </w:r>
            <w:r w:rsidR="0064627E" w:rsidRPr="00031774">
              <w:rPr>
                <w:sz w:val="20"/>
                <w:szCs w:val="20"/>
                <w:lang w:val="en-US"/>
              </w:rPr>
              <w:t xml:space="preserve"> </w:t>
            </w:r>
          </w:p>
          <w:p w14:paraId="3D4F65A7" w14:textId="77777777" w:rsidR="0064627E" w:rsidRPr="00031774" w:rsidRDefault="0064627E" w:rsidP="00472F91">
            <w:pPr>
              <w:rPr>
                <w:sz w:val="20"/>
                <w:szCs w:val="20"/>
                <w:shd w:val="clear" w:color="auto" w:fill="F1F7FB"/>
                <w:lang w:val="en-US"/>
              </w:rPr>
            </w:pPr>
            <w:r w:rsidRPr="00031774">
              <w:rPr>
                <w:sz w:val="20"/>
                <w:szCs w:val="20"/>
                <w:shd w:val="clear" w:color="auto" w:fill="F1F7FB"/>
                <w:lang w:val="en-US"/>
              </w:rPr>
              <w:t>General Business, Management and Accounting</w:t>
            </w:r>
          </w:p>
          <w:p w14:paraId="3BF869BD" w14:textId="32E438EF" w:rsidR="00472F91" w:rsidRPr="00031774" w:rsidRDefault="00472F91" w:rsidP="00472F91">
            <w:pPr>
              <w:rPr>
                <w:sz w:val="20"/>
                <w:szCs w:val="20"/>
                <w:lang w:val="en-US"/>
              </w:rPr>
            </w:pPr>
            <w:proofErr w:type="spellStart"/>
            <w:r w:rsidRPr="00031774">
              <w:rPr>
                <w:rStyle w:val="typography-modulelvnit"/>
                <w:sz w:val="20"/>
                <w:szCs w:val="20"/>
                <w:lang w:val="en-US"/>
              </w:rPr>
              <w:t>CiteScore</w:t>
            </w:r>
            <w:proofErr w:type="spellEnd"/>
            <w:r w:rsidRPr="00031774">
              <w:rPr>
                <w:rStyle w:val="typography-modulelvnit"/>
                <w:sz w:val="20"/>
                <w:szCs w:val="20"/>
                <w:lang w:val="en-US"/>
              </w:rPr>
              <w:t> 2024</w:t>
            </w:r>
          </w:p>
          <w:p w14:paraId="29FB93E8" w14:textId="77777777" w:rsidR="0017169F" w:rsidRPr="00031774" w:rsidRDefault="0017169F" w:rsidP="00472F9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F5C3" w14:textId="77777777" w:rsidR="00F72876" w:rsidRPr="00E136A9" w:rsidRDefault="004C1945" w:rsidP="00E95548">
            <w:pPr>
              <w:ind w:left="29"/>
              <w:rPr>
                <w:rStyle w:val="authors-moduleumr1o"/>
                <w:sz w:val="20"/>
                <w:szCs w:val="20"/>
                <w:shd w:val="clear" w:color="auto" w:fill="FFFFFF"/>
                <w:lang w:val="en-US"/>
              </w:rPr>
            </w:pPr>
            <w:hyperlink r:id="rId8" w:history="1">
              <w:proofErr w:type="spellStart"/>
              <w:r w:rsidR="00BC49F2" w:rsidRPr="00E136A9">
                <w:rPr>
                  <w:rStyle w:val="typography-modulelvnit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Janshanlo</w:t>
              </w:r>
              <w:proofErr w:type="spellEnd"/>
              <w:r w:rsidR="00BC49F2" w:rsidRPr="00E136A9">
                <w:rPr>
                  <w:rStyle w:val="typography-modulelvnit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, R.E.</w:t>
              </w:r>
            </w:hyperlink>
            <w:r w:rsidR="00BC49F2" w:rsidRPr="00E136A9">
              <w:rPr>
                <w:rStyle w:val="authors-moduleumr1o"/>
                <w:sz w:val="20"/>
                <w:szCs w:val="20"/>
                <w:shd w:val="clear" w:color="auto" w:fill="FFFFFF"/>
                <w:lang w:val="en-US"/>
              </w:rPr>
              <w:t>,</w:t>
            </w:r>
          </w:p>
          <w:p w14:paraId="69920271" w14:textId="77777777" w:rsidR="0017169F" w:rsidRPr="00E136A9" w:rsidRDefault="004C1945" w:rsidP="00E95548">
            <w:pPr>
              <w:ind w:left="29"/>
              <w:rPr>
                <w:sz w:val="20"/>
                <w:szCs w:val="20"/>
                <w:lang w:val="en-US"/>
              </w:rPr>
            </w:pPr>
            <w:hyperlink r:id="rId9" w:history="1">
              <w:proofErr w:type="spellStart"/>
              <w:r w:rsidR="00BC49F2" w:rsidRPr="00E136A9">
                <w:rPr>
                  <w:rStyle w:val="typography-modulelvnit"/>
                  <w:b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/>
                </w:rPr>
                <w:t>Nurgaliyeva</w:t>
              </w:r>
              <w:proofErr w:type="spellEnd"/>
              <w:r w:rsidR="00BC49F2" w:rsidRPr="00E136A9">
                <w:rPr>
                  <w:rStyle w:val="typography-modulelvnit"/>
                  <w:b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/>
                </w:rPr>
                <w:t>, G.K.</w:t>
              </w:r>
            </w:hyperlink>
            <w:r w:rsidR="00BC49F2" w:rsidRPr="00E136A9">
              <w:rPr>
                <w:rStyle w:val="authors-moduleumr1o"/>
                <w:b/>
                <w:sz w:val="20"/>
                <w:szCs w:val="20"/>
                <w:u w:val="single"/>
                <w:shd w:val="clear" w:color="auto" w:fill="FFFFFF"/>
                <w:lang w:val="en-US"/>
              </w:rPr>
              <w:t xml:space="preserve">, </w:t>
            </w:r>
            <w:hyperlink r:id="rId10" w:history="1">
              <w:proofErr w:type="spellStart"/>
              <w:r w:rsidR="00BC49F2" w:rsidRPr="00E136A9">
                <w:rPr>
                  <w:rStyle w:val="typography-modulelvnit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Oralbaeva</w:t>
              </w:r>
              <w:proofErr w:type="spellEnd"/>
              <w:r w:rsidR="00197A7F" w:rsidRPr="00E136A9">
                <w:rPr>
                  <w:rStyle w:val="typography-modulelvnit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 xml:space="preserve"> </w:t>
              </w:r>
              <w:r w:rsidR="00BC49F2" w:rsidRPr="00E136A9">
                <w:rPr>
                  <w:rStyle w:val="typography-modulelvnit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Z.Z.</w:t>
              </w:r>
            </w:hyperlink>
            <w:r w:rsidR="00BC49F2" w:rsidRPr="00E136A9">
              <w:rPr>
                <w:rStyle w:val="authors-moduleumr1o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hyperlink r:id="rId11" w:history="1">
              <w:proofErr w:type="spellStart"/>
              <w:r w:rsidR="00BC49F2" w:rsidRPr="00E136A9">
                <w:rPr>
                  <w:rStyle w:val="typography-modulelvnit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Dzhakisheva</w:t>
              </w:r>
              <w:proofErr w:type="spellEnd"/>
              <w:r w:rsidR="00BC49F2" w:rsidRPr="00E136A9">
                <w:rPr>
                  <w:rStyle w:val="typography-modulelvnit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, U.K.</w:t>
              </w:r>
            </w:hyperlink>
            <w:r w:rsidR="00BC49F2" w:rsidRPr="00E136A9">
              <w:rPr>
                <w:rStyle w:val="authors-moduleumr1o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hyperlink r:id="rId12" w:history="1">
              <w:proofErr w:type="spellStart"/>
              <w:r w:rsidR="00BC49F2" w:rsidRPr="00E136A9">
                <w:rPr>
                  <w:rStyle w:val="typography-modulelvnit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Aktureeva</w:t>
              </w:r>
              <w:proofErr w:type="spellEnd"/>
              <w:r w:rsidR="00BC49F2" w:rsidRPr="00E136A9">
                <w:rPr>
                  <w:rStyle w:val="typography-modulelvnit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, E.A.</w:t>
              </w:r>
            </w:hyperlink>
            <w:r w:rsidR="00BC49F2" w:rsidRPr="00E136A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A9A1" w14:textId="77777777" w:rsidR="0017169F" w:rsidRPr="00E136A9" w:rsidRDefault="00572E77" w:rsidP="0017169F">
            <w:pPr>
              <w:ind w:left="29"/>
              <w:jc w:val="center"/>
              <w:rPr>
                <w:sz w:val="20"/>
                <w:szCs w:val="20"/>
                <w:lang w:val="kk-KZ"/>
              </w:rPr>
            </w:pPr>
            <w:r w:rsidRPr="00E136A9">
              <w:rPr>
                <w:rStyle w:val="Bodytext2NotBold"/>
                <w:rFonts w:eastAsia="Microsoft Sans Serif"/>
                <w:b w:val="0"/>
                <w:color w:val="auto"/>
                <w:lang w:val="kk-KZ"/>
              </w:rPr>
              <w:t>Тең автор</w:t>
            </w:r>
          </w:p>
        </w:tc>
      </w:tr>
      <w:tr w:rsidR="0000604E" w:rsidRPr="00E136A9" w14:paraId="32B12F0A" w14:textId="77777777" w:rsidTr="00472F91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7F5C" w14:textId="5D80CE5C" w:rsidR="00F70584" w:rsidRPr="00472F91" w:rsidRDefault="00472F91" w:rsidP="0017169F">
            <w:pPr>
              <w:ind w:left="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E2E2" w14:textId="77777777" w:rsidR="00F70584" w:rsidRPr="00E136A9" w:rsidRDefault="004C1945" w:rsidP="003529FE">
            <w:pPr>
              <w:pStyle w:val="2"/>
              <w:shd w:val="clear" w:color="auto" w:fill="FFFFFF"/>
              <w:spacing w:before="0" w:after="0"/>
              <w:rPr>
                <w:rStyle w:val="highlight-moduleako5d"/>
                <w:rFonts w:ascii="Times New Roman" w:hAnsi="Times New Roman"/>
                <w:b w:val="0"/>
                <w:i w:val="0"/>
                <w:sz w:val="20"/>
                <w:szCs w:val="20"/>
                <w:lang w:val="en-US"/>
              </w:rPr>
            </w:pPr>
            <w:hyperlink r:id="rId13" w:history="1">
              <w:r w:rsidR="00943D72" w:rsidRPr="00E136A9">
                <w:rPr>
                  <w:rStyle w:val="typography-modulelvnit"/>
                  <w:rFonts w:ascii="Times New Roman" w:hAnsi="Times New Roman"/>
                  <w:b w:val="0"/>
                  <w:i w:val="0"/>
                  <w:sz w:val="20"/>
                  <w:szCs w:val="20"/>
                  <w:shd w:val="clear" w:color="auto" w:fill="FFFFFF"/>
                  <w:lang w:val="en-US"/>
                </w:rPr>
                <w:t xml:space="preserve">Determinants of bank capital adequacy: International </w:t>
              </w:r>
              <w:r w:rsidR="00943D72" w:rsidRPr="00E136A9">
                <w:rPr>
                  <w:rStyle w:val="typography-modulelvnit"/>
                  <w:rFonts w:ascii="Times New Roman" w:hAnsi="Times New Roman"/>
                  <w:b w:val="0"/>
                  <w:i w:val="0"/>
                  <w:sz w:val="20"/>
                  <w:szCs w:val="20"/>
                  <w:shd w:val="clear" w:color="auto" w:fill="FFFFFF"/>
                  <w:lang w:val="en-US"/>
                </w:rPr>
                <w:lastRenderedPageBreak/>
                <w:t>evidence from G7 countries</w:t>
              </w:r>
            </w:hyperlink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D8AF" w14:textId="77777777" w:rsidR="00F70584" w:rsidRPr="00E136A9" w:rsidRDefault="00AE1057" w:rsidP="0017169F">
            <w:pPr>
              <w:ind w:left="29"/>
              <w:jc w:val="center"/>
              <w:rPr>
                <w:sz w:val="20"/>
                <w:szCs w:val="20"/>
                <w:lang w:val="kk-KZ"/>
              </w:rPr>
            </w:pPr>
            <w:r w:rsidRPr="00E136A9">
              <w:rPr>
                <w:sz w:val="20"/>
                <w:szCs w:val="20"/>
                <w:lang w:val="kk-KZ"/>
              </w:rPr>
              <w:lastRenderedPageBreak/>
              <w:t>Мақала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9095" w14:textId="0BCAF4D0" w:rsidR="00F70584" w:rsidRPr="00E136A9" w:rsidRDefault="004C1945" w:rsidP="0017169F">
            <w:pPr>
              <w:shd w:val="clear" w:color="auto" w:fill="FFFFFF"/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hyperlink r:id="rId14" w:history="1">
              <w:r w:rsidR="009451CE" w:rsidRPr="00E136A9">
                <w:rPr>
                  <w:rStyle w:val="ad"/>
                  <w:bCs/>
                  <w:i w:val="0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International Social Science Journal</w:t>
              </w:r>
            </w:hyperlink>
            <w:r w:rsidR="00472F91">
              <w:rPr>
                <w:lang w:val="en-US"/>
              </w:rPr>
              <w:t xml:space="preserve"> </w:t>
            </w:r>
            <w:r w:rsidR="009451CE" w:rsidRPr="00E136A9">
              <w:rPr>
                <w:rStyle w:val="typography-modulelvnit"/>
                <w:sz w:val="20"/>
                <w:szCs w:val="20"/>
                <w:shd w:val="clear" w:color="auto" w:fill="FFFFFF"/>
              </w:rPr>
              <w:t>Том</w:t>
            </w:r>
            <w:r w:rsidR="009451CE" w:rsidRPr="00E136A9">
              <w:rPr>
                <w:rStyle w:val="typography-modulelvnit"/>
                <w:sz w:val="20"/>
                <w:szCs w:val="20"/>
                <w:shd w:val="clear" w:color="auto" w:fill="FFFFFF"/>
                <w:lang w:val="en-US"/>
              </w:rPr>
              <w:t xml:space="preserve"> 73, </w:t>
            </w:r>
            <w:r w:rsidR="009451CE" w:rsidRPr="00E136A9">
              <w:rPr>
                <w:rStyle w:val="typography-modulelvnit"/>
                <w:sz w:val="20"/>
                <w:szCs w:val="20"/>
                <w:shd w:val="clear" w:color="auto" w:fill="FFFFFF"/>
              </w:rPr>
              <w:t>Выпуск</w:t>
            </w:r>
            <w:r w:rsidR="009451CE" w:rsidRPr="00E136A9">
              <w:rPr>
                <w:rStyle w:val="typography-modulelvnit"/>
                <w:sz w:val="20"/>
                <w:szCs w:val="20"/>
                <w:shd w:val="clear" w:color="auto" w:fill="FFFFFF"/>
                <w:lang w:val="en-US"/>
              </w:rPr>
              <w:t xml:space="preserve"> 249, </w:t>
            </w:r>
            <w:r w:rsidR="009451CE" w:rsidRPr="00E136A9">
              <w:rPr>
                <w:rStyle w:val="typography-modulelvnit"/>
                <w:sz w:val="20"/>
                <w:szCs w:val="20"/>
                <w:shd w:val="clear" w:color="auto" w:fill="FFFFFF"/>
              </w:rPr>
              <w:t>Страницы</w:t>
            </w:r>
            <w:r w:rsidR="009451CE" w:rsidRPr="00E136A9">
              <w:rPr>
                <w:rStyle w:val="typography-modulelvnit"/>
                <w:sz w:val="20"/>
                <w:szCs w:val="20"/>
                <w:shd w:val="clear" w:color="auto" w:fill="FFFFFF"/>
                <w:lang w:val="en-US"/>
              </w:rPr>
              <w:t xml:space="preserve"> 737 </w:t>
            </w:r>
            <w:r w:rsidR="00472F91">
              <w:rPr>
                <w:rStyle w:val="typography-modulelvnit"/>
                <w:sz w:val="20"/>
                <w:szCs w:val="20"/>
                <w:shd w:val="clear" w:color="auto" w:fill="FFFFFF"/>
                <w:lang w:val="en-US"/>
              </w:rPr>
              <w:t>–</w:t>
            </w:r>
            <w:r w:rsidR="009451CE" w:rsidRPr="00E136A9">
              <w:rPr>
                <w:rStyle w:val="typography-modulelvnit"/>
                <w:sz w:val="20"/>
                <w:szCs w:val="20"/>
                <w:shd w:val="clear" w:color="auto" w:fill="FFFFFF"/>
                <w:lang w:val="en-US"/>
              </w:rPr>
              <w:t xml:space="preserve"> 752</w:t>
            </w:r>
            <w:r w:rsidR="00472F91">
              <w:rPr>
                <w:rStyle w:val="typography-modulelvnit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="009451CE" w:rsidRPr="00E136A9">
              <w:rPr>
                <w:rStyle w:val="typography-modulelvnit"/>
                <w:sz w:val="20"/>
                <w:szCs w:val="20"/>
                <w:shd w:val="clear" w:color="auto" w:fill="FFFFFF"/>
                <w:lang w:val="en-US"/>
              </w:rPr>
              <w:t>September 2023</w:t>
            </w:r>
          </w:p>
          <w:p w14:paraId="4A2F8A42" w14:textId="77777777" w:rsidR="009451CE" w:rsidRPr="00B2424F" w:rsidRDefault="009451CE" w:rsidP="009451CE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B2424F">
              <w:rPr>
                <w:bCs/>
                <w:sz w:val="20"/>
                <w:szCs w:val="20"/>
                <w:lang w:val="en-US"/>
              </w:rPr>
              <w:lastRenderedPageBreak/>
              <w:t>ISSN</w:t>
            </w:r>
            <w:r w:rsidRPr="00E136A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B2424F">
              <w:rPr>
                <w:sz w:val="20"/>
                <w:szCs w:val="20"/>
                <w:lang w:val="en-US"/>
              </w:rPr>
              <w:t>00208701</w:t>
            </w:r>
          </w:p>
          <w:p w14:paraId="1CD7CFA2" w14:textId="77777777" w:rsidR="009451CE" w:rsidRDefault="009451CE" w:rsidP="009451CE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B2424F">
              <w:rPr>
                <w:bCs/>
                <w:sz w:val="20"/>
                <w:szCs w:val="20"/>
                <w:lang w:val="en-US"/>
              </w:rPr>
              <w:t xml:space="preserve">DOI </w:t>
            </w:r>
            <w:r w:rsidRPr="00B2424F">
              <w:rPr>
                <w:sz w:val="20"/>
                <w:szCs w:val="20"/>
                <w:lang w:val="en-US"/>
              </w:rPr>
              <w:t>10.1111/issj.12401</w:t>
            </w:r>
          </w:p>
          <w:p w14:paraId="6F040EA6" w14:textId="593C33FF" w:rsidR="00472F91" w:rsidRPr="00472F91" w:rsidRDefault="00472F91" w:rsidP="009451CE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472F91">
              <w:rPr>
                <w:sz w:val="20"/>
                <w:szCs w:val="20"/>
                <w:lang w:val="en-US"/>
              </w:rPr>
              <w:t>https://www.scopus.com/record/display.uri?eid=2-s2.0-85152088917&amp;origin=recordpage</w:t>
            </w:r>
          </w:p>
          <w:p w14:paraId="1E454289" w14:textId="77777777" w:rsidR="009451CE" w:rsidRPr="00E136A9" w:rsidRDefault="009451CE" w:rsidP="0017169F">
            <w:pPr>
              <w:shd w:val="clear" w:color="auto" w:fill="FFFFFF"/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36E3" w14:textId="0067897B" w:rsidR="0072456F" w:rsidRPr="00472F91" w:rsidRDefault="00472F91" w:rsidP="0017169F">
            <w:pPr>
              <w:ind w:left="29"/>
              <w:jc w:val="center"/>
              <w:rPr>
                <w:sz w:val="20"/>
                <w:szCs w:val="20"/>
                <w:shd w:val="clear" w:color="auto" w:fill="F1F7FB"/>
                <w:lang w:val="en-US"/>
              </w:rPr>
            </w:pPr>
            <w:r>
              <w:rPr>
                <w:sz w:val="20"/>
                <w:szCs w:val="20"/>
                <w:shd w:val="clear" w:color="auto" w:fill="F1F7FB"/>
                <w:lang w:val="en-US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679F" w14:textId="7E09B7E3" w:rsidR="00F70584" w:rsidRPr="00472F91" w:rsidRDefault="00472F91" w:rsidP="0017169F">
            <w:pPr>
              <w:ind w:left="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931B4" w14:textId="4A2B4042" w:rsidR="0072456F" w:rsidRPr="00031774" w:rsidRDefault="00472F91" w:rsidP="00472F91">
            <w:pPr>
              <w:rPr>
                <w:sz w:val="20"/>
                <w:szCs w:val="20"/>
                <w:shd w:val="clear" w:color="auto" w:fill="F1F7FB"/>
                <w:lang w:val="en-US"/>
              </w:rPr>
            </w:pPr>
            <w:r w:rsidRPr="00031774">
              <w:rPr>
                <w:sz w:val="20"/>
                <w:szCs w:val="20"/>
                <w:shd w:val="clear" w:color="auto" w:fill="F1F7FB"/>
                <w:lang w:val="en-US"/>
              </w:rPr>
              <w:t xml:space="preserve">66% - </w:t>
            </w:r>
            <w:r w:rsidR="0072456F" w:rsidRPr="00031774">
              <w:rPr>
                <w:sz w:val="20"/>
                <w:szCs w:val="20"/>
                <w:shd w:val="clear" w:color="auto" w:fill="F1F7FB"/>
              </w:rPr>
              <w:t>General Social Sciences</w:t>
            </w:r>
          </w:p>
          <w:p w14:paraId="3D05773C" w14:textId="15BC090C" w:rsidR="00472F91" w:rsidRPr="00031774" w:rsidRDefault="00472F91" w:rsidP="00472F91">
            <w:pPr>
              <w:rPr>
                <w:sz w:val="20"/>
                <w:szCs w:val="20"/>
                <w:lang w:val="en-US"/>
              </w:rPr>
            </w:pPr>
            <w:proofErr w:type="spellStart"/>
            <w:r w:rsidRPr="00031774">
              <w:rPr>
                <w:rStyle w:val="typography-modulelvnit"/>
                <w:sz w:val="20"/>
                <w:szCs w:val="20"/>
              </w:rPr>
              <w:t>CiteScore</w:t>
            </w:r>
            <w:proofErr w:type="spellEnd"/>
            <w:r w:rsidRPr="00031774">
              <w:rPr>
                <w:rStyle w:val="typography-modulelvnit"/>
                <w:sz w:val="20"/>
                <w:szCs w:val="20"/>
              </w:rPr>
              <w:t> 202</w:t>
            </w:r>
            <w:r w:rsidRPr="00031774">
              <w:rPr>
                <w:rStyle w:val="typography-modulelvnit"/>
                <w:sz w:val="20"/>
                <w:szCs w:val="20"/>
                <w:lang w:val="en-US"/>
              </w:rPr>
              <w:t>4</w:t>
            </w:r>
          </w:p>
          <w:p w14:paraId="5CD4924B" w14:textId="77777777" w:rsidR="00F70584" w:rsidRPr="00031774" w:rsidRDefault="00F70584" w:rsidP="00472F91">
            <w:pPr>
              <w:rPr>
                <w:rStyle w:val="typography-modulelvnit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8FA0" w14:textId="77777777" w:rsidR="00E95548" w:rsidRDefault="004C1945" w:rsidP="00197A7F">
            <w:pPr>
              <w:ind w:left="29"/>
              <w:jc w:val="both"/>
              <w:rPr>
                <w:rStyle w:val="authors-moduleumr1o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Style w:val="typography-modulelvnit"/>
                <w:sz w:val="20"/>
                <w:szCs w:val="20"/>
                <w:bdr w:val="none" w:sz="0" w:space="0" w:color="auto" w:frame="1"/>
                <w:shd w:val="clear" w:color="auto" w:fill="FFFFFF"/>
              </w:rPr>
              <w:fldChar w:fldCharType="begin"/>
            </w:r>
            <w:r w:rsidRPr="003C3EE7">
              <w:rPr>
                <w:rStyle w:val="typography-modulelvnit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instrText xml:space="preserve"> HYPERLINK "https://www.scopus.com/authid/detail.uri?authorId=58570473200" </w:instrText>
            </w:r>
            <w:r>
              <w:rPr>
                <w:rStyle w:val="typography-modulelvnit"/>
                <w:sz w:val="20"/>
                <w:szCs w:val="20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1B63BD" w:rsidRPr="00E136A9">
              <w:rPr>
                <w:rStyle w:val="typography-modulelvnit"/>
                <w:sz w:val="20"/>
                <w:szCs w:val="20"/>
                <w:bdr w:val="none" w:sz="0" w:space="0" w:color="auto" w:frame="1"/>
                <w:shd w:val="clear" w:color="auto" w:fill="FFFFFF"/>
              </w:rPr>
              <w:t>К</w:t>
            </w:r>
            <w:proofErr w:type="spellStart"/>
            <w:r w:rsidR="001B63BD" w:rsidRPr="00E136A9">
              <w:rPr>
                <w:rStyle w:val="typography-modulelvnit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ishibayeva,B</w:t>
            </w:r>
            <w:proofErr w:type="spellEnd"/>
            <w:r w:rsidR="001B63BD" w:rsidRPr="00E136A9">
              <w:rPr>
                <w:rStyle w:val="typography-modulelvnit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.</w:t>
            </w:r>
            <w:r>
              <w:rPr>
                <w:rStyle w:val="typography-modulelvnit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fldChar w:fldCharType="end"/>
            </w:r>
            <w:r w:rsidR="001B63BD" w:rsidRPr="00E136A9">
              <w:rPr>
                <w:rStyle w:val="authors-moduleumr1o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hyperlink r:id="rId15" w:history="1">
              <w:proofErr w:type="spellStart"/>
              <w:r w:rsidR="001B63BD" w:rsidRPr="00E136A9">
                <w:rPr>
                  <w:rStyle w:val="typography-modulelvnit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Jaxybekova,G</w:t>
              </w:r>
              <w:proofErr w:type="spellEnd"/>
              <w:r w:rsidR="001B63BD" w:rsidRPr="00E136A9">
                <w:rPr>
                  <w:rStyle w:val="typography-modulelvnit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.</w:t>
              </w:r>
            </w:hyperlink>
            <w:r w:rsidR="001B63BD" w:rsidRPr="00E136A9">
              <w:rPr>
                <w:rStyle w:val="authors-moduleumr1o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hyperlink r:id="rId16" w:history="1">
              <w:proofErr w:type="spellStart"/>
              <w:r w:rsidR="001B63BD" w:rsidRPr="00E136A9">
                <w:rPr>
                  <w:rStyle w:val="typography-modulelvnit"/>
                  <w:b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/>
                </w:rPr>
                <w:t>Nurgalieva,G</w:t>
              </w:r>
              <w:proofErr w:type="spellEnd"/>
              <w:r w:rsidR="001B63BD" w:rsidRPr="00E136A9">
                <w:rPr>
                  <w:rStyle w:val="typography-modulelvnit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/>
                </w:rPr>
                <w:t>.</w:t>
              </w:r>
            </w:hyperlink>
            <w:r w:rsidR="001B63BD" w:rsidRPr="00E136A9">
              <w:rPr>
                <w:rStyle w:val="authors-moduleumr1o"/>
                <w:sz w:val="20"/>
                <w:szCs w:val="20"/>
                <w:u w:val="single"/>
                <w:shd w:val="clear" w:color="auto" w:fill="FFFFFF"/>
                <w:lang w:val="en-US"/>
              </w:rPr>
              <w:t xml:space="preserve">, </w:t>
            </w:r>
            <w:hyperlink r:id="rId17" w:history="1">
              <w:r w:rsidR="001B63BD" w:rsidRPr="00E136A9">
                <w:rPr>
                  <w:rStyle w:val="typography-modulelvnit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Wada, I.</w:t>
              </w:r>
            </w:hyperlink>
            <w:r w:rsidR="001B63BD" w:rsidRPr="00E136A9">
              <w:rPr>
                <w:rStyle w:val="authors-moduleumr1o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</w:p>
          <w:p w14:paraId="61FD2129" w14:textId="14F8F5FC" w:rsidR="00F70584" w:rsidRPr="00E136A9" w:rsidRDefault="004C1945" w:rsidP="00197A7F">
            <w:pPr>
              <w:ind w:left="29"/>
              <w:jc w:val="both"/>
              <w:rPr>
                <w:rStyle w:val="authors-moduleumr1o"/>
                <w:sz w:val="20"/>
                <w:szCs w:val="20"/>
                <w:shd w:val="clear" w:color="auto" w:fill="FFFFFF"/>
                <w:lang w:val="en-US"/>
              </w:rPr>
            </w:pPr>
            <w:hyperlink r:id="rId18" w:history="1">
              <w:proofErr w:type="spellStart"/>
              <w:r w:rsidR="001B63BD" w:rsidRPr="00E136A9">
                <w:rPr>
                  <w:rStyle w:val="typography-modulelvnit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Faizulayev</w:t>
              </w:r>
              <w:proofErr w:type="spellEnd"/>
              <w:r w:rsidR="001B63BD" w:rsidRPr="00E136A9">
                <w:rPr>
                  <w:rStyle w:val="typography-modulelvnit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, A.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FA89" w14:textId="77777777" w:rsidR="00F70584" w:rsidRPr="00E136A9" w:rsidRDefault="001B63BD" w:rsidP="0017169F">
            <w:pPr>
              <w:ind w:left="29"/>
              <w:jc w:val="center"/>
              <w:rPr>
                <w:rStyle w:val="Bodytext2NotBold"/>
                <w:rFonts w:eastAsia="Microsoft Sans Serif"/>
                <w:b w:val="0"/>
                <w:color w:val="auto"/>
                <w:lang w:val="kk-KZ"/>
              </w:rPr>
            </w:pPr>
            <w:r w:rsidRPr="00E136A9">
              <w:rPr>
                <w:rStyle w:val="Bodytext2NotBold"/>
                <w:rFonts w:eastAsia="Microsoft Sans Serif"/>
                <w:b w:val="0"/>
                <w:color w:val="auto"/>
                <w:lang w:val="kk-KZ"/>
              </w:rPr>
              <w:t>Тең автор</w:t>
            </w:r>
          </w:p>
        </w:tc>
      </w:tr>
      <w:tr w:rsidR="00415334" w:rsidRPr="00E136A9" w14:paraId="3CAD3E71" w14:textId="77777777" w:rsidTr="00472F91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613B" w14:textId="1C7FBD4A" w:rsidR="00100964" w:rsidRPr="00472F91" w:rsidRDefault="00472F91" w:rsidP="0041533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0307" w14:textId="77777777" w:rsidR="00100964" w:rsidRPr="00B82ED3" w:rsidRDefault="004C1945" w:rsidP="00415334">
            <w:pPr>
              <w:pStyle w:val="3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hyperlink r:id="rId19" w:history="1">
              <w:r w:rsidR="00100964" w:rsidRPr="00E136A9">
                <w:rPr>
                  <w:rStyle w:val="typography-modulelvnit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Development of management accounting in the aviation industry in context of anti-crisis management</w:t>
              </w:r>
            </w:hyperlink>
          </w:p>
          <w:p w14:paraId="545A0147" w14:textId="77777777" w:rsidR="00100964" w:rsidRPr="00B82ED3" w:rsidRDefault="00100964" w:rsidP="00415334">
            <w:pPr>
              <w:pStyle w:val="2"/>
              <w:shd w:val="clear" w:color="auto" w:fill="FFFFFF"/>
              <w:spacing w:before="0" w:after="0"/>
              <w:rPr>
                <w:rStyle w:val="typography-modulelvnit"/>
                <w:rFonts w:ascii="Times New Roman" w:hAnsi="Times New Roman"/>
                <w:b w:val="0"/>
                <w:i w:val="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E38D" w14:textId="77777777" w:rsidR="00100964" w:rsidRPr="00E136A9" w:rsidRDefault="00100964" w:rsidP="00415334">
            <w:pPr>
              <w:jc w:val="center"/>
              <w:rPr>
                <w:sz w:val="20"/>
                <w:szCs w:val="20"/>
                <w:lang w:val="kk-KZ"/>
              </w:rPr>
            </w:pPr>
            <w:r w:rsidRPr="00E136A9">
              <w:rPr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5B22" w14:textId="4CA086AF" w:rsidR="00100964" w:rsidRPr="00E136A9" w:rsidRDefault="00100964" w:rsidP="00415334">
            <w:pPr>
              <w:rPr>
                <w:sz w:val="20"/>
                <w:szCs w:val="20"/>
                <w:lang w:val="en-US"/>
              </w:rPr>
            </w:pPr>
            <w:r w:rsidRPr="00E136A9">
              <w:rPr>
                <w:sz w:val="20"/>
                <w:szCs w:val="20"/>
                <w:shd w:val="clear" w:color="auto" w:fill="FFFFFF"/>
                <w:lang w:val="en-US"/>
              </w:rPr>
              <w:t>International Journal of Innovative Research</w:t>
            </w:r>
            <w:r w:rsidR="00472F91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E136A9">
              <w:rPr>
                <w:sz w:val="20"/>
                <w:szCs w:val="20"/>
                <w:shd w:val="clear" w:color="auto" w:fill="FFFFFF"/>
                <w:lang w:val="en-US"/>
              </w:rPr>
              <w:t>and Scientific Studies,8(4) 2025, pages: 305-314</w:t>
            </w:r>
          </w:p>
          <w:p w14:paraId="652A090E" w14:textId="06B16D7A" w:rsidR="00100964" w:rsidRPr="00B82ED3" w:rsidRDefault="00100964" w:rsidP="00415334">
            <w:pPr>
              <w:rPr>
                <w:sz w:val="20"/>
                <w:szCs w:val="20"/>
                <w:lang w:val="en-US"/>
              </w:rPr>
            </w:pPr>
            <w:r w:rsidRPr="00E136A9">
              <w:rPr>
                <w:sz w:val="20"/>
                <w:szCs w:val="20"/>
              </w:rPr>
              <w:t>Издатель</w:t>
            </w:r>
            <w:r w:rsidRPr="00B82ED3">
              <w:rPr>
                <w:sz w:val="20"/>
                <w:szCs w:val="20"/>
                <w:lang w:val="en-US"/>
              </w:rPr>
              <w:t>:</w:t>
            </w:r>
            <w:r w:rsidR="00031774">
              <w:rPr>
                <w:sz w:val="20"/>
                <w:szCs w:val="20"/>
                <w:lang w:val="en-US"/>
              </w:rPr>
              <w:t xml:space="preserve"> </w:t>
            </w:r>
            <w:r w:rsidRPr="00B82ED3">
              <w:rPr>
                <w:sz w:val="20"/>
                <w:szCs w:val="20"/>
                <w:lang w:val="en-US"/>
              </w:rPr>
              <w:t>Innovative Research Publishing</w:t>
            </w:r>
          </w:p>
          <w:p w14:paraId="18AA58E5" w14:textId="77777777" w:rsidR="00100964" w:rsidRPr="00B82ED3" w:rsidRDefault="00100964" w:rsidP="00415334">
            <w:pPr>
              <w:rPr>
                <w:sz w:val="20"/>
                <w:szCs w:val="20"/>
                <w:lang w:val="en-US"/>
              </w:rPr>
            </w:pPr>
            <w:r w:rsidRPr="00B82ED3">
              <w:rPr>
                <w:sz w:val="20"/>
                <w:szCs w:val="20"/>
                <w:lang w:val="en-US"/>
              </w:rPr>
              <w:t>E-ISSN:2617-6548</w:t>
            </w:r>
          </w:p>
          <w:p w14:paraId="2463820A" w14:textId="77777777" w:rsidR="00100964" w:rsidRDefault="004C1945" w:rsidP="00415334">
            <w:pPr>
              <w:rPr>
                <w:lang w:val="en-US"/>
              </w:rPr>
            </w:pPr>
            <w:hyperlink r:id="rId20" w:history="1">
              <w:r w:rsidR="00100964" w:rsidRPr="00B82ED3">
                <w:rPr>
                  <w:rStyle w:val="a8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https://doi.org/10.53894/ijirss.v8i4.7782</w:t>
              </w:r>
            </w:hyperlink>
          </w:p>
          <w:p w14:paraId="1C701A75" w14:textId="199FCFB9" w:rsidR="00031774" w:rsidRPr="00031774" w:rsidRDefault="00031774" w:rsidP="00415334">
            <w:pPr>
              <w:rPr>
                <w:sz w:val="20"/>
                <w:szCs w:val="20"/>
                <w:lang w:val="en-US"/>
              </w:rPr>
            </w:pPr>
            <w:r w:rsidRPr="00031774">
              <w:rPr>
                <w:sz w:val="20"/>
                <w:szCs w:val="20"/>
                <w:lang w:val="en-US"/>
              </w:rPr>
              <w:t>https://www.scopus.com/record/display.uri?eid=2-s2.0-105008325888&amp;origin=resultslist&amp;sort=plf-f&amp;src=s&amp;sid=a047da713b996c8287c74bf0de87fb07&amp;sot=anl&amp;sdt=aut&amp;s=AU-ID%28%22Nurgaliyeva%2C+Gulnar%22+59949012900%29&amp;sl=40&amp;sessionSearchId=a047da713b996c8287c74bf0de87fb07</w:t>
            </w:r>
          </w:p>
          <w:p w14:paraId="5A2117DD" w14:textId="77777777" w:rsidR="00472F91" w:rsidRPr="00472F91" w:rsidRDefault="00472F91" w:rsidP="00415334">
            <w:pPr>
              <w:rPr>
                <w:rStyle w:val="ad"/>
                <w:bCs/>
                <w:i w:val="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5473" w14:textId="0CD26217" w:rsidR="00100964" w:rsidRPr="00472F91" w:rsidRDefault="00472F91" w:rsidP="00415334">
            <w:pPr>
              <w:jc w:val="center"/>
              <w:rPr>
                <w:sz w:val="20"/>
                <w:szCs w:val="20"/>
                <w:shd w:val="clear" w:color="auto" w:fill="F1F7FB"/>
                <w:lang w:val="en-US"/>
              </w:rPr>
            </w:pPr>
            <w:r>
              <w:rPr>
                <w:sz w:val="20"/>
                <w:szCs w:val="20"/>
                <w:shd w:val="clear" w:color="auto" w:fill="F1F7FB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7C8B" w14:textId="55E06DC2" w:rsidR="00100964" w:rsidRPr="00472F91" w:rsidRDefault="00472F91" w:rsidP="0041533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C63F" w14:textId="7A4476F3" w:rsidR="00100964" w:rsidRPr="00031774" w:rsidRDefault="00472F91" w:rsidP="00472F91">
            <w:pPr>
              <w:rPr>
                <w:sz w:val="20"/>
                <w:szCs w:val="20"/>
              </w:rPr>
            </w:pPr>
            <w:r w:rsidRPr="00031774">
              <w:rPr>
                <w:sz w:val="20"/>
                <w:szCs w:val="20"/>
                <w:shd w:val="clear" w:color="auto" w:fill="F1F7FB"/>
                <w:lang w:val="en-US"/>
              </w:rPr>
              <w:t xml:space="preserve">67 - </w:t>
            </w:r>
            <w:proofErr w:type="spellStart"/>
            <w:r w:rsidRPr="00031774">
              <w:rPr>
                <w:sz w:val="20"/>
                <w:szCs w:val="20"/>
                <w:shd w:val="clear" w:color="auto" w:fill="F1F7FB"/>
              </w:rPr>
              <w:t>Multidisciplinary</w:t>
            </w:r>
            <w:proofErr w:type="spellEnd"/>
          </w:p>
          <w:p w14:paraId="57AE525A" w14:textId="570F9CAB" w:rsidR="00100964" w:rsidRPr="00031774" w:rsidRDefault="00472F91" w:rsidP="00472F91">
            <w:pPr>
              <w:rPr>
                <w:rStyle w:val="typography-modulelvnit"/>
                <w:sz w:val="20"/>
                <w:szCs w:val="20"/>
                <w:lang w:val="en-US"/>
              </w:rPr>
            </w:pPr>
            <w:proofErr w:type="spellStart"/>
            <w:r w:rsidRPr="00031774">
              <w:rPr>
                <w:rStyle w:val="typography-modulelvnit"/>
                <w:sz w:val="20"/>
                <w:szCs w:val="20"/>
              </w:rPr>
              <w:t>CiteScore</w:t>
            </w:r>
            <w:proofErr w:type="spellEnd"/>
            <w:r w:rsidRPr="00031774">
              <w:rPr>
                <w:rStyle w:val="typography-modulelvnit"/>
                <w:sz w:val="20"/>
                <w:szCs w:val="20"/>
              </w:rPr>
              <w:t> 202</w:t>
            </w:r>
            <w:r w:rsidRPr="00031774">
              <w:rPr>
                <w:sz w:val="20"/>
                <w:szCs w:val="20"/>
                <w:shd w:val="clear" w:color="auto" w:fill="F1F7FB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1D03" w14:textId="77777777" w:rsidR="00100964" w:rsidRPr="00E136A9" w:rsidRDefault="00100964" w:rsidP="00E95548">
            <w:pPr>
              <w:rPr>
                <w:rStyle w:val="author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E136A9">
              <w:rPr>
                <w:rStyle w:val="author"/>
                <w:sz w:val="20"/>
                <w:szCs w:val="20"/>
                <w:shd w:val="clear" w:color="auto" w:fill="FFFFFF"/>
                <w:lang w:val="en-US"/>
              </w:rPr>
              <w:t>Yerkezhan</w:t>
            </w:r>
            <w:proofErr w:type="spellEnd"/>
            <w:r w:rsidRPr="00E136A9">
              <w:rPr>
                <w:rStyle w:val="author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136A9">
              <w:rPr>
                <w:rStyle w:val="author"/>
                <w:sz w:val="20"/>
                <w:szCs w:val="20"/>
                <w:shd w:val="clear" w:color="auto" w:fill="FFFFFF"/>
                <w:lang w:val="en-US"/>
              </w:rPr>
              <w:t>Tanirtayeva</w:t>
            </w:r>
            <w:proofErr w:type="spellEnd"/>
            <w:r w:rsidRPr="00E136A9">
              <w:rPr>
                <w:rStyle w:val="author"/>
                <w:sz w:val="20"/>
                <w:szCs w:val="20"/>
                <w:shd w:val="clear" w:color="auto" w:fill="FFFFFF"/>
                <w:lang w:val="en-US"/>
              </w:rPr>
              <w:t>, </w:t>
            </w:r>
          </w:p>
          <w:p w14:paraId="1457DF86" w14:textId="77777777" w:rsidR="00100964" w:rsidRPr="00E136A9" w:rsidRDefault="00100964" w:rsidP="00E95548">
            <w:pPr>
              <w:rPr>
                <w:rStyle w:val="author"/>
                <w:sz w:val="20"/>
                <w:szCs w:val="20"/>
                <w:shd w:val="clear" w:color="auto" w:fill="FFFFFF"/>
                <w:lang w:val="en-US"/>
              </w:rPr>
            </w:pPr>
            <w:r w:rsidRPr="00E136A9">
              <w:rPr>
                <w:rStyle w:val="author"/>
                <w:sz w:val="20"/>
                <w:szCs w:val="20"/>
                <w:shd w:val="clear" w:color="auto" w:fill="FFFFFF"/>
                <w:lang w:val="en-US"/>
              </w:rPr>
              <w:t>Gaini Mukhanova,</w:t>
            </w:r>
          </w:p>
          <w:p w14:paraId="0A26CC95" w14:textId="4EDD88ED" w:rsidR="00100964" w:rsidRPr="00E136A9" w:rsidRDefault="00100964" w:rsidP="00E95548">
            <w:pPr>
              <w:rPr>
                <w:rStyle w:val="author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E136A9">
              <w:rPr>
                <w:rStyle w:val="author"/>
                <w:b/>
                <w:sz w:val="20"/>
                <w:szCs w:val="20"/>
                <w:u w:val="single"/>
                <w:shd w:val="clear" w:color="auto" w:fill="FFFFFF"/>
                <w:lang w:val="en-US"/>
              </w:rPr>
              <w:t>Gulnar</w:t>
            </w:r>
            <w:proofErr w:type="spellEnd"/>
            <w:r w:rsidRPr="00E136A9">
              <w:rPr>
                <w:rStyle w:val="author"/>
                <w:b/>
                <w:sz w:val="20"/>
                <w:szCs w:val="20"/>
                <w:u w:val="singl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136A9">
              <w:rPr>
                <w:rStyle w:val="author"/>
                <w:b/>
                <w:sz w:val="20"/>
                <w:szCs w:val="20"/>
                <w:u w:val="single"/>
                <w:shd w:val="clear" w:color="auto" w:fill="FFFFFF"/>
                <w:lang w:val="en-US"/>
              </w:rPr>
              <w:t>Nurgaliyeva</w:t>
            </w:r>
            <w:proofErr w:type="spellEnd"/>
            <w:r w:rsidRPr="00E136A9">
              <w:rPr>
                <w:rStyle w:val="author"/>
                <w:sz w:val="20"/>
                <w:szCs w:val="20"/>
                <w:shd w:val="clear" w:color="auto" w:fill="FFFFFF"/>
                <w:lang w:val="en-US"/>
              </w:rPr>
              <w:t>, </w:t>
            </w:r>
          </w:p>
          <w:p w14:paraId="0D832CC0" w14:textId="77777777" w:rsidR="00100964" w:rsidRPr="00E136A9" w:rsidRDefault="00100964" w:rsidP="00E95548">
            <w:pPr>
              <w:rPr>
                <w:rStyle w:val="author"/>
                <w:sz w:val="20"/>
                <w:szCs w:val="20"/>
                <w:shd w:val="clear" w:color="auto" w:fill="FFFFFF"/>
                <w:lang w:val="en-US"/>
              </w:rPr>
            </w:pPr>
            <w:r w:rsidRPr="00E136A9">
              <w:rPr>
                <w:rStyle w:val="author"/>
                <w:sz w:val="20"/>
                <w:szCs w:val="20"/>
                <w:shd w:val="clear" w:color="auto" w:fill="FFFFFF"/>
                <w:lang w:val="en-US"/>
              </w:rPr>
              <w:t>Zhanna Beisekova, </w:t>
            </w:r>
          </w:p>
          <w:p w14:paraId="7C587333" w14:textId="77777777" w:rsidR="00100964" w:rsidRPr="00E136A9" w:rsidRDefault="00100964" w:rsidP="00E95548">
            <w:pPr>
              <w:rPr>
                <w:rStyle w:val="typography-modulelvnit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</w:pPr>
            <w:r w:rsidRPr="00E136A9">
              <w:rPr>
                <w:rStyle w:val="author"/>
                <w:sz w:val="20"/>
                <w:szCs w:val="20"/>
                <w:shd w:val="clear" w:color="auto" w:fill="FFFFFF"/>
                <w:lang w:val="en-US"/>
              </w:rPr>
              <w:t>Anna Bagienska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673B" w14:textId="77777777" w:rsidR="00100964" w:rsidRPr="00E136A9" w:rsidRDefault="00100964" w:rsidP="00415334">
            <w:pPr>
              <w:jc w:val="center"/>
              <w:rPr>
                <w:rStyle w:val="Bodytext2NotBold"/>
                <w:rFonts w:eastAsia="Microsoft Sans Serif"/>
                <w:b w:val="0"/>
                <w:color w:val="auto"/>
                <w:lang w:val="kk-KZ"/>
              </w:rPr>
            </w:pPr>
            <w:r w:rsidRPr="00E136A9">
              <w:rPr>
                <w:rStyle w:val="Bodytext2NotBold"/>
                <w:rFonts w:eastAsia="Microsoft Sans Serif"/>
                <w:b w:val="0"/>
                <w:color w:val="auto"/>
                <w:lang w:val="kk-KZ"/>
              </w:rPr>
              <w:t>Корресп.автор</w:t>
            </w:r>
          </w:p>
        </w:tc>
      </w:tr>
    </w:tbl>
    <w:p w14:paraId="5D414021" w14:textId="77777777" w:rsidR="00B130CF" w:rsidRPr="00E136A9" w:rsidRDefault="00B130CF" w:rsidP="00415334">
      <w:pPr>
        <w:pStyle w:val="a3"/>
        <w:jc w:val="center"/>
        <w:rPr>
          <w:b/>
          <w:sz w:val="20"/>
          <w:szCs w:val="20"/>
        </w:rPr>
      </w:pPr>
    </w:p>
    <w:p w14:paraId="10299D5B" w14:textId="77777777" w:rsidR="004103C7" w:rsidRDefault="00B869AE" w:rsidP="00B869AE">
      <w:pPr>
        <w:pStyle w:val="a3"/>
        <w:ind w:firstLine="708"/>
        <w:jc w:val="center"/>
        <w:rPr>
          <w:b/>
          <w:sz w:val="20"/>
          <w:szCs w:val="20"/>
        </w:rPr>
        <w:sectPr w:rsidR="004103C7" w:rsidSect="009625EF">
          <w:footerReference w:type="default" r:id="rId21"/>
          <w:pgSz w:w="16838" w:h="11906" w:orient="landscape"/>
          <w:pgMar w:top="1135" w:right="1134" w:bottom="1134" w:left="1701" w:header="709" w:footer="0" w:gutter="0"/>
          <w:cols w:space="708"/>
          <w:docGrid w:linePitch="360"/>
        </w:sectPr>
      </w:pPr>
      <w:r w:rsidRPr="00E136A9">
        <w:rPr>
          <w:b/>
          <w:sz w:val="20"/>
          <w:szCs w:val="20"/>
        </w:rPr>
        <w:br w:type="page"/>
      </w:r>
    </w:p>
    <w:p w14:paraId="2B460BFB" w14:textId="20379A5D" w:rsidR="00B869AE" w:rsidRPr="00E136A9" w:rsidRDefault="00B869AE" w:rsidP="00B869AE">
      <w:pPr>
        <w:pStyle w:val="a3"/>
        <w:ind w:firstLine="708"/>
        <w:jc w:val="center"/>
        <w:rPr>
          <w:b/>
          <w:sz w:val="20"/>
          <w:szCs w:val="20"/>
        </w:rPr>
      </w:pPr>
      <w:r w:rsidRPr="00E136A9">
        <w:rPr>
          <w:b/>
          <w:sz w:val="20"/>
          <w:szCs w:val="20"/>
        </w:rPr>
        <w:t xml:space="preserve">ӘЛ-ФАРАБИ АТЫНДАҒЫ ҚАЗАҚ ҰЛТТЫҚ УНИВЕРСИТЕТІ </w:t>
      </w:r>
      <w:r w:rsidR="00947B38" w:rsidRPr="00E136A9">
        <w:rPr>
          <w:b/>
          <w:sz w:val="20"/>
          <w:szCs w:val="20"/>
        </w:rPr>
        <w:t>«</w:t>
      </w:r>
      <w:r w:rsidR="00E638CD" w:rsidRPr="00E136A9">
        <w:rPr>
          <w:b/>
          <w:sz w:val="20"/>
          <w:szCs w:val="20"/>
        </w:rPr>
        <w:t>ЭКОНОМИКА ЖӘНЕ БИЗНЕС» ЖОҒАРҒЫ МЕКТЕБІНІҢ ДОЦЕНТІ,</w:t>
      </w:r>
    </w:p>
    <w:p w14:paraId="3946556E" w14:textId="77777777" w:rsidR="009D376C" w:rsidRPr="00E136A9" w:rsidRDefault="00E638CD" w:rsidP="00B869AE">
      <w:pPr>
        <w:pStyle w:val="a3"/>
        <w:ind w:firstLine="708"/>
        <w:jc w:val="center"/>
        <w:rPr>
          <w:b/>
          <w:sz w:val="20"/>
          <w:szCs w:val="20"/>
        </w:rPr>
      </w:pPr>
      <w:r w:rsidRPr="00E136A9">
        <w:rPr>
          <w:b/>
          <w:sz w:val="20"/>
          <w:szCs w:val="20"/>
        </w:rPr>
        <w:t xml:space="preserve">ЭКОНОМИКА  ҒЫЛЫМДАРЫНЫҢ КАНДИДАТЫ,  ДОЦЕНТ </w:t>
      </w:r>
    </w:p>
    <w:p w14:paraId="5A482E1B" w14:textId="77777777" w:rsidR="00B869AE" w:rsidRPr="00E136A9" w:rsidRDefault="00E638CD" w:rsidP="00B869AE">
      <w:pPr>
        <w:pStyle w:val="a3"/>
        <w:ind w:firstLine="708"/>
        <w:jc w:val="center"/>
        <w:rPr>
          <w:b/>
          <w:sz w:val="20"/>
          <w:szCs w:val="20"/>
        </w:rPr>
      </w:pPr>
      <w:r w:rsidRPr="00E136A9">
        <w:rPr>
          <w:b/>
          <w:sz w:val="20"/>
          <w:szCs w:val="20"/>
        </w:rPr>
        <w:t xml:space="preserve">НУРГАЛИЕВА ГУЛЬНАР ҚАЗЫБЕКҚЫЗЫНЫҢ   </w:t>
      </w:r>
    </w:p>
    <w:p w14:paraId="1E1DB726" w14:textId="77777777" w:rsidR="00B869AE" w:rsidRPr="00E136A9" w:rsidRDefault="00E638CD" w:rsidP="00B869AE">
      <w:pPr>
        <w:ind w:firstLine="708"/>
        <w:jc w:val="center"/>
        <w:rPr>
          <w:b/>
          <w:sz w:val="20"/>
          <w:szCs w:val="20"/>
          <w:lang w:val="kk-KZ"/>
        </w:rPr>
      </w:pPr>
      <w:r w:rsidRPr="00E136A9">
        <w:rPr>
          <w:b/>
          <w:sz w:val="20"/>
          <w:szCs w:val="20"/>
          <w:lang w:val="kk-KZ"/>
        </w:rPr>
        <w:t xml:space="preserve">ҒЫЛЫМИ ЕҢБЕКТЕРІ МЕН ЗЕРТТЕУЛЕРІНІҢ </w:t>
      </w:r>
      <w:r w:rsidR="00B869AE" w:rsidRPr="00E136A9">
        <w:rPr>
          <w:b/>
          <w:sz w:val="20"/>
          <w:szCs w:val="20"/>
          <w:lang w:val="kk-KZ"/>
        </w:rPr>
        <w:t>ТІЗІМІ</w:t>
      </w:r>
    </w:p>
    <w:p w14:paraId="7507F183" w14:textId="77777777" w:rsidR="00B869AE" w:rsidRPr="00E136A9" w:rsidRDefault="00B869AE" w:rsidP="00B869AE">
      <w:pPr>
        <w:ind w:firstLine="708"/>
        <w:jc w:val="center"/>
        <w:rPr>
          <w:b/>
          <w:sz w:val="20"/>
          <w:szCs w:val="20"/>
          <w:lang w:val="kk-KZ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3127"/>
        <w:gridCol w:w="4111"/>
        <w:gridCol w:w="2268"/>
        <w:gridCol w:w="15"/>
      </w:tblGrid>
      <w:tr w:rsidR="00A916C3" w:rsidRPr="00E136A9" w14:paraId="432B9438" w14:textId="77777777" w:rsidTr="004103C7">
        <w:trPr>
          <w:gridAfter w:val="1"/>
          <w:wAfter w:w="15" w:type="dxa"/>
          <w:trHeight w:val="6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1E15" w14:textId="77777777" w:rsidR="00B869AE" w:rsidRPr="00E136A9" w:rsidRDefault="00B869AE" w:rsidP="00653E83">
            <w:pPr>
              <w:jc w:val="both"/>
              <w:rPr>
                <w:sz w:val="20"/>
                <w:szCs w:val="20"/>
                <w:lang w:val="kk-KZ"/>
              </w:rPr>
            </w:pPr>
            <w:r w:rsidRPr="00E136A9">
              <w:rPr>
                <w:sz w:val="20"/>
                <w:szCs w:val="20"/>
                <w:lang w:val="kk-KZ"/>
              </w:rPr>
              <w:t>№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F042" w14:textId="77777777" w:rsidR="00B869AE" w:rsidRPr="00E136A9" w:rsidRDefault="00B869AE" w:rsidP="00653E83">
            <w:pPr>
              <w:jc w:val="both"/>
              <w:rPr>
                <w:sz w:val="20"/>
                <w:szCs w:val="20"/>
                <w:lang w:val="kk-KZ"/>
              </w:rPr>
            </w:pPr>
            <w:r w:rsidRPr="00E136A9">
              <w:rPr>
                <w:sz w:val="20"/>
                <w:szCs w:val="20"/>
                <w:lang w:val="kk-KZ"/>
              </w:rPr>
              <w:t>Еңбектердің атауы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9681" w14:textId="77777777" w:rsidR="00504FAF" w:rsidRPr="00504FAF" w:rsidRDefault="00504FAF" w:rsidP="00504FAF">
            <w:pPr>
              <w:jc w:val="center"/>
              <w:rPr>
                <w:sz w:val="22"/>
                <w:szCs w:val="22"/>
                <w:lang w:val="kk-KZ" w:eastAsia="ko-KR"/>
              </w:rPr>
            </w:pPr>
            <w:proofErr w:type="spellStart"/>
            <w:r w:rsidRPr="00504FAF">
              <w:rPr>
                <w:sz w:val="22"/>
                <w:szCs w:val="22"/>
                <w:lang w:eastAsia="ko-KR"/>
              </w:rPr>
              <w:t>Баспаның</w:t>
            </w:r>
            <w:proofErr w:type="spellEnd"/>
            <w:r w:rsidRPr="00504FAF">
              <w:rPr>
                <w:sz w:val="22"/>
                <w:szCs w:val="22"/>
                <w:lang w:eastAsia="ko-KR"/>
              </w:rPr>
              <w:t xml:space="preserve">, </w:t>
            </w:r>
            <w:proofErr w:type="spellStart"/>
            <w:r w:rsidRPr="00504FAF">
              <w:rPr>
                <w:sz w:val="22"/>
                <w:szCs w:val="22"/>
                <w:lang w:eastAsia="ko-KR"/>
              </w:rPr>
              <w:t>журналдың</w:t>
            </w:r>
            <w:proofErr w:type="spellEnd"/>
            <w:r w:rsidRPr="00504FAF"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504FAF">
              <w:rPr>
                <w:sz w:val="22"/>
                <w:szCs w:val="22"/>
                <w:lang w:eastAsia="ko-KR"/>
              </w:rPr>
              <w:t>аты</w:t>
            </w:r>
            <w:proofErr w:type="spellEnd"/>
            <w:r w:rsidRPr="00504FAF">
              <w:rPr>
                <w:sz w:val="22"/>
                <w:szCs w:val="22"/>
                <w:lang w:eastAsia="ko-KR"/>
              </w:rPr>
              <w:t xml:space="preserve"> </w:t>
            </w:r>
          </w:p>
          <w:p w14:paraId="1706BE8A" w14:textId="77777777" w:rsidR="00504FAF" w:rsidRPr="00504FAF" w:rsidRDefault="00504FAF" w:rsidP="00504FAF">
            <w:pPr>
              <w:jc w:val="center"/>
              <w:rPr>
                <w:sz w:val="22"/>
                <w:szCs w:val="22"/>
                <w:lang w:eastAsia="ko-KR"/>
              </w:rPr>
            </w:pPr>
            <w:r w:rsidRPr="00504FAF">
              <w:rPr>
                <w:sz w:val="22"/>
                <w:szCs w:val="22"/>
                <w:lang w:eastAsia="ko-KR"/>
              </w:rPr>
              <w:t xml:space="preserve">(№, </w:t>
            </w:r>
            <w:proofErr w:type="spellStart"/>
            <w:r w:rsidRPr="00504FAF">
              <w:rPr>
                <w:sz w:val="22"/>
                <w:szCs w:val="22"/>
                <w:lang w:eastAsia="ko-KR"/>
              </w:rPr>
              <w:t>жыл</w:t>
            </w:r>
            <w:proofErr w:type="spellEnd"/>
            <w:r w:rsidRPr="00504FAF">
              <w:rPr>
                <w:sz w:val="22"/>
                <w:szCs w:val="22"/>
                <w:lang w:eastAsia="ko-KR"/>
              </w:rPr>
              <w:t>)</w:t>
            </w:r>
          </w:p>
          <w:p w14:paraId="7874EBA4" w14:textId="7D47F3B0" w:rsidR="00B869AE" w:rsidRPr="00E136A9" w:rsidRDefault="00B869AE" w:rsidP="00653E83">
            <w:pPr>
              <w:tabs>
                <w:tab w:val="left" w:pos="851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E059" w14:textId="77777777" w:rsidR="00B869AE" w:rsidRPr="00E136A9" w:rsidRDefault="00B869AE" w:rsidP="00653E83">
            <w:pPr>
              <w:jc w:val="both"/>
              <w:rPr>
                <w:sz w:val="20"/>
                <w:szCs w:val="20"/>
                <w:lang w:val="kk-KZ"/>
              </w:rPr>
            </w:pPr>
            <w:r w:rsidRPr="00E136A9">
              <w:rPr>
                <w:sz w:val="20"/>
                <w:szCs w:val="20"/>
                <w:lang w:val="kk-KZ"/>
              </w:rPr>
              <w:t>Серіктес автордың фамилиясы</w:t>
            </w:r>
          </w:p>
        </w:tc>
      </w:tr>
      <w:tr w:rsidR="00801FC9" w:rsidRPr="00E136A9" w14:paraId="6C279184" w14:textId="77777777" w:rsidTr="004103C7">
        <w:trPr>
          <w:trHeight w:val="411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F2AB" w14:textId="77777777" w:rsidR="00801FC9" w:rsidRPr="00E136A9" w:rsidRDefault="00EE4EA3" w:rsidP="00801F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136A9">
              <w:rPr>
                <w:b/>
                <w:color w:val="151515"/>
                <w:sz w:val="20"/>
                <w:szCs w:val="20"/>
                <w:shd w:val="clear" w:color="auto" w:fill="FFFFFF"/>
              </w:rPr>
              <w:t xml:space="preserve">ҚР </w:t>
            </w:r>
            <w:proofErr w:type="spellStart"/>
            <w:r w:rsidRPr="00E136A9">
              <w:rPr>
                <w:b/>
                <w:color w:val="151515"/>
                <w:sz w:val="20"/>
                <w:szCs w:val="20"/>
                <w:shd w:val="clear" w:color="auto" w:fill="FFFFFF"/>
              </w:rPr>
              <w:t>Ғылым</w:t>
            </w:r>
            <w:proofErr w:type="spellEnd"/>
            <w:r w:rsidRPr="00E136A9">
              <w:rPr>
                <w:b/>
                <w:color w:val="15151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136A9">
              <w:rPr>
                <w:b/>
                <w:color w:val="151515"/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 w:rsidRPr="00E136A9">
              <w:rPr>
                <w:b/>
                <w:color w:val="15151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E91F0C" w:rsidRPr="00E136A9">
              <w:rPr>
                <w:b/>
                <w:color w:val="151515"/>
                <w:sz w:val="20"/>
                <w:szCs w:val="20"/>
                <w:shd w:val="clear" w:color="auto" w:fill="FFFFFF"/>
              </w:rPr>
              <w:t>Ж</w:t>
            </w:r>
            <w:r w:rsidRPr="00E136A9">
              <w:rPr>
                <w:b/>
                <w:color w:val="151515"/>
                <w:sz w:val="20"/>
                <w:szCs w:val="20"/>
                <w:shd w:val="clear" w:color="auto" w:fill="FFFFFF"/>
              </w:rPr>
              <w:t>оғары</w:t>
            </w:r>
            <w:proofErr w:type="spellEnd"/>
            <w:r w:rsidRPr="00E136A9">
              <w:rPr>
                <w:b/>
                <w:color w:val="15151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136A9">
              <w:rPr>
                <w:b/>
                <w:color w:val="151515"/>
                <w:sz w:val="20"/>
                <w:szCs w:val="20"/>
                <w:shd w:val="clear" w:color="auto" w:fill="FFFFFF"/>
              </w:rPr>
              <w:t>білім</w:t>
            </w:r>
            <w:proofErr w:type="spellEnd"/>
            <w:r w:rsidRPr="00E136A9">
              <w:rPr>
                <w:b/>
                <w:color w:val="15151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136A9">
              <w:rPr>
                <w:b/>
                <w:color w:val="151515"/>
                <w:sz w:val="20"/>
                <w:szCs w:val="20"/>
                <w:shd w:val="clear" w:color="auto" w:fill="FFFFFF"/>
              </w:rPr>
              <w:t>министрлігінің</w:t>
            </w:r>
            <w:proofErr w:type="spellEnd"/>
            <w:r w:rsidRPr="00E136A9">
              <w:rPr>
                <w:b/>
                <w:color w:val="15151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136A9">
              <w:rPr>
                <w:b/>
                <w:color w:val="151515"/>
                <w:sz w:val="20"/>
                <w:szCs w:val="20"/>
                <w:shd w:val="clear" w:color="auto" w:fill="FFFFFF"/>
              </w:rPr>
              <w:t>Ғылым</w:t>
            </w:r>
            <w:proofErr w:type="spellEnd"/>
            <w:r w:rsidRPr="00E136A9">
              <w:rPr>
                <w:b/>
                <w:color w:val="15151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136A9">
              <w:rPr>
                <w:b/>
                <w:color w:val="151515"/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 w:rsidRPr="00E136A9">
              <w:rPr>
                <w:b/>
                <w:color w:val="15151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E91F0C" w:rsidRPr="00E136A9">
              <w:rPr>
                <w:b/>
                <w:color w:val="151515"/>
                <w:sz w:val="20"/>
                <w:szCs w:val="20"/>
                <w:shd w:val="clear" w:color="auto" w:fill="FFFFFF"/>
              </w:rPr>
              <w:t>Ж</w:t>
            </w:r>
            <w:r w:rsidRPr="00E136A9">
              <w:rPr>
                <w:b/>
                <w:color w:val="151515"/>
                <w:sz w:val="20"/>
                <w:szCs w:val="20"/>
                <w:shd w:val="clear" w:color="auto" w:fill="FFFFFF"/>
              </w:rPr>
              <w:t>оғары</w:t>
            </w:r>
            <w:proofErr w:type="spellEnd"/>
            <w:r w:rsidRPr="00E136A9">
              <w:rPr>
                <w:b/>
                <w:color w:val="15151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136A9">
              <w:rPr>
                <w:b/>
                <w:color w:val="151515"/>
                <w:sz w:val="20"/>
                <w:szCs w:val="20"/>
                <w:shd w:val="clear" w:color="auto" w:fill="FFFFFF"/>
              </w:rPr>
              <w:t>білім</w:t>
            </w:r>
            <w:proofErr w:type="spellEnd"/>
            <w:r w:rsidRPr="00E136A9">
              <w:rPr>
                <w:b/>
                <w:color w:val="15151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136A9">
              <w:rPr>
                <w:b/>
                <w:color w:val="151515"/>
                <w:sz w:val="20"/>
                <w:szCs w:val="20"/>
                <w:shd w:val="clear" w:color="auto" w:fill="FFFFFF"/>
              </w:rPr>
              <w:t>саласындағы</w:t>
            </w:r>
            <w:proofErr w:type="spellEnd"/>
            <w:r w:rsidRPr="00E136A9">
              <w:rPr>
                <w:b/>
                <w:color w:val="15151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136A9">
              <w:rPr>
                <w:b/>
                <w:color w:val="151515"/>
                <w:sz w:val="20"/>
                <w:szCs w:val="20"/>
                <w:shd w:val="clear" w:color="auto" w:fill="FFFFFF"/>
              </w:rPr>
              <w:t>сапаны</w:t>
            </w:r>
            <w:proofErr w:type="spellEnd"/>
            <w:r w:rsidRPr="00E136A9">
              <w:rPr>
                <w:b/>
                <w:color w:val="15151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136A9">
              <w:rPr>
                <w:b/>
                <w:color w:val="151515"/>
                <w:sz w:val="20"/>
                <w:szCs w:val="20"/>
                <w:shd w:val="clear" w:color="auto" w:fill="FFFFFF"/>
              </w:rPr>
              <w:t>қамтамасыз</w:t>
            </w:r>
            <w:proofErr w:type="spellEnd"/>
            <w:r w:rsidRPr="00E136A9">
              <w:rPr>
                <w:b/>
                <w:color w:val="15151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136A9">
              <w:rPr>
                <w:b/>
                <w:color w:val="151515"/>
                <w:sz w:val="20"/>
                <w:szCs w:val="20"/>
                <w:shd w:val="clear" w:color="auto" w:fill="FFFFFF"/>
              </w:rPr>
              <w:t>ету</w:t>
            </w:r>
            <w:proofErr w:type="spellEnd"/>
            <w:r w:rsidRPr="00E136A9">
              <w:rPr>
                <w:b/>
                <w:color w:val="151515"/>
                <w:sz w:val="20"/>
                <w:szCs w:val="20"/>
                <w:shd w:val="clear" w:color="auto" w:fill="FFFFFF"/>
              </w:rPr>
              <w:t xml:space="preserve"> комитет</w:t>
            </w:r>
            <w:r w:rsidRPr="00E136A9">
              <w:rPr>
                <w:b/>
                <w:sz w:val="20"/>
                <w:szCs w:val="20"/>
                <w:lang w:val="kk-KZ"/>
              </w:rPr>
              <w:t xml:space="preserve">і </w:t>
            </w:r>
            <w:r w:rsidR="00A2118A" w:rsidRPr="00E136A9">
              <w:rPr>
                <w:b/>
                <w:sz w:val="20"/>
                <w:szCs w:val="20"/>
                <w:lang w:val="kk-KZ"/>
              </w:rPr>
              <w:t xml:space="preserve">үсынған басылымдарда </w:t>
            </w:r>
          </w:p>
        </w:tc>
      </w:tr>
      <w:tr w:rsidR="00A916C3" w:rsidRPr="00E136A9" w14:paraId="4F3C366F" w14:textId="77777777" w:rsidTr="004103C7">
        <w:trPr>
          <w:gridAfter w:val="1"/>
          <w:wAfter w:w="15" w:type="dxa"/>
          <w:trHeight w:val="70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577C" w14:textId="77777777" w:rsidR="00B869AE" w:rsidRPr="00E136A9" w:rsidRDefault="00B869AE" w:rsidP="00653E83">
            <w:pPr>
              <w:jc w:val="both"/>
              <w:rPr>
                <w:sz w:val="20"/>
                <w:szCs w:val="20"/>
                <w:lang w:val="kk-KZ"/>
              </w:rPr>
            </w:pPr>
            <w:r w:rsidRPr="00E136A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047E" w14:textId="77777777" w:rsidR="00B869AE" w:rsidRPr="00E136A9" w:rsidRDefault="008E78CE" w:rsidP="00653E83">
            <w:pPr>
              <w:jc w:val="both"/>
              <w:rPr>
                <w:sz w:val="20"/>
                <w:szCs w:val="20"/>
              </w:rPr>
            </w:pPr>
            <w:r w:rsidRPr="00E136A9">
              <w:rPr>
                <w:sz w:val="20"/>
                <w:szCs w:val="20"/>
              </w:rPr>
              <w:t>Развитие транспортного комплекса РК: повышение казахстанской составляющей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2472" w14:textId="69688F54" w:rsidR="00B869AE" w:rsidRPr="00E136A9" w:rsidRDefault="00F11D82" w:rsidP="00653E8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E136A9">
              <w:rPr>
                <w:sz w:val="20"/>
                <w:szCs w:val="20"/>
                <w:lang w:val="kk-KZ"/>
              </w:rPr>
              <w:t>Әл-Фараби атындағы Қазақ Ұлтты</w:t>
            </w:r>
            <w:r w:rsidR="00F610B6" w:rsidRPr="00E136A9">
              <w:rPr>
                <w:sz w:val="20"/>
                <w:szCs w:val="20"/>
                <w:lang w:val="kk-KZ"/>
              </w:rPr>
              <w:t>қ</w:t>
            </w:r>
            <w:r w:rsidRPr="00E136A9">
              <w:rPr>
                <w:sz w:val="20"/>
                <w:szCs w:val="20"/>
                <w:lang w:val="kk-KZ"/>
              </w:rPr>
              <w:t xml:space="preserve"> университетінің </w:t>
            </w:r>
            <w:r w:rsidR="00661021" w:rsidRPr="00E136A9">
              <w:rPr>
                <w:sz w:val="20"/>
                <w:szCs w:val="20"/>
                <w:lang w:val="kk-KZ"/>
              </w:rPr>
              <w:t>х</w:t>
            </w:r>
            <w:r w:rsidRPr="00E136A9">
              <w:rPr>
                <w:sz w:val="20"/>
                <w:szCs w:val="20"/>
                <w:lang w:val="kk-KZ"/>
              </w:rPr>
              <w:t xml:space="preserve">абаршысы № </w:t>
            </w:r>
            <w:r w:rsidR="00042AA7" w:rsidRPr="00E136A9">
              <w:rPr>
                <w:sz w:val="20"/>
                <w:szCs w:val="20"/>
              </w:rPr>
              <w:t>3</w:t>
            </w:r>
            <w:r w:rsidR="00042AA7" w:rsidRPr="00E136A9">
              <w:rPr>
                <w:sz w:val="20"/>
                <w:szCs w:val="20"/>
                <w:lang w:val="kk-KZ"/>
              </w:rPr>
              <w:t xml:space="preserve">, </w:t>
            </w:r>
            <w:r w:rsidRPr="00E136A9">
              <w:rPr>
                <w:sz w:val="20"/>
                <w:szCs w:val="20"/>
                <w:lang w:val="kk-KZ"/>
              </w:rPr>
              <w:t>201</w:t>
            </w:r>
            <w:r w:rsidR="00042AA7" w:rsidRPr="00E136A9">
              <w:rPr>
                <w:sz w:val="20"/>
                <w:szCs w:val="20"/>
              </w:rPr>
              <w:t>2</w:t>
            </w:r>
            <w:r w:rsidRPr="00E136A9">
              <w:rPr>
                <w:sz w:val="20"/>
                <w:szCs w:val="20"/>
                <w:lang w:val="kk-KZ"/>
              </w:rPr>
              <w:t xml:space="preserve"> Серия Экономика</w:t>
            </w:r>
            <w:r w:rsidR="00A81BEE" w:rsidRPr="00E136A9">
              <w:rPr>
                <w:sz w:val="20"/>
                <w:szCs w:val="20"/>
                <w:lang w:val="kk-KZ"/>
              </w:rPr>
              <w:t>,</w:t>
            </w:r>
            <w:r w:rsidR="00A9495B" w:rsidRPr="00E136A9">
              <w:rPr>
                <w:sz w:val="20"/>
                <w:szCs w:val="20"/>
                <w:lang w:val="kk-KZ"/>
              </w:rPr>
              <w:t xml:space="preserve"> </w:t>
            </w:r>
            <w:r w:rsidR="00A81BEE" w:rsidRPr="00E136A9">
              <w:rPr>
                <w:sz w:val="20"/>
                <w:szCs w:val="20"/>
                <w:lang w:val="kk-KZ"/>
              </w:rPr>
              <w:t>17-21 бб.</w:t>
            </w:r>
            <w:r w:rsidR="003B7FFE" w:rsidRPr="00E136A9">
              <w:rPr>
                <w:sz w:val="20"/>
                <w:szCs w:val="20"/>
              </w:rPr>
              <w:t xml:space="preserve"> https://be.kaznu.kz/index.php/math/article/view/649/628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1EF9" w14:textId="77777777" w:rsidR="00B869AE" w:rsidRPr="00E136A9" w:rsidRDefault="00B869AE" w:rsidP="00653E83">
            <w:pPr>
              <w:jc w:val="both"/>
              <w:rPr>
                <w:sz w:val="20"/>
                <w:szCs w:val="20"/>
                <w:lang w:val="kk-KZ"/>
              </w:rPr>
            </w:pPr>
            <w:r w:rsidRPr="00E136A9">
              <w:rPr>
                <w:sz w:val="20"/>
                <w:szCs w:val="20"/>
                <w:lang w:val="kk-KZ"/>
              </w:rPr>
              <w:t>Серіктес авторлар жоқ.</w:t>
            </w:r>
          </w:p>
        </w:tc>
      </w:tr>
      <w:tr w:rsidR="00A916C3" w:rsidRPr="00E136A9" w14:paraId="26E9E2BF" w14:textId="77777777" w:rsidTr="004103C7">
        <w:trPr>
          <w:gridAfter w:val="1"/>
          <w:wAfter w:w="15" w:type="dxa"/>
          <w:trHeight w:val="63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2374" w14:textId="77777777" w:rsidR="00B869AE" w:rsidRPr="00E136A9" w:rsidRDefault="00B869AE" w:rsidP="00653E83">
            <w:pPr>
              <w:jc w:val="both"/>
              <w:rPr>
                <w:sz w:val="20"/>
                <w:szCs w:val="20"/>
                <w:lang w:val="kk-KZ"/>
              </w:rPr>
            </w:pPr>
            <w:r w:rsidRPr="00E136A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FEE5" w14:textId="77777777" w:rsidR="00B869AE" w:rsidRPr="00E136A9" w:rsidRDefault="00E44FC6" w:rsidP="00653E83">
            <w:pPr>
              <w:pStyle w:val="a5"/>
              <w:jc w:val="both"/>
            </w:pPr>
            <w:r w:rsidRPr="00E136A9">
              <w:t>К вопросу развития железнодорожных перевозок в РК,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644B" w14:textId="6B4F7D0D" w:rsidR="00B869AE" w:rsidRPr="00E136A9" w:rsidRDefault="00EE04E1" w:rsidP="0010466F">
            <w:pPr>
              <w:jc w:val="both"/>
              <w:rPr>
                <w:snapToGrid w:val="0"/>
                <w:sz w:val="20"/>
                <w:szCs w:val="20"/>
              </w:rPr>
            </w:pPr>
            <w:r w:rsidRPr="00E136A9">
              <w:rPr>
                <w:sz w:val="20"/>
                <w:szCs w:val="20"/>
                <w:lang w:val="kk-KZ"/>
              </w:rPr>
              <w:t>Әл-Фараби атындағы Қазақ Ұлтты</w:t>
            </w:r>
            <w:r w:rsidR="00164F68" w:rsidRPr="00E136A9">
              <w:rPr>
                <w:sz w:val="20"/>
                <w:szCs w:val="20"/>
                <w:lang w:val="kk-KZ"/>
              </w:rPr>
              <w:t>қ</w:t>
            </w:r>
            <w:r w:rsidRPr="00E136A9">
              <w:rPr>
                <w:sz w:val="20"/>
                <w:szCs w:val="20"/>
                <w:lang w:val="kk-KZ"/>
              </w:rPr>
              <w:t xml:space="preserve"> университетінің </w:t>
            </w:r>
            <w:r w:rsidR="00C67910" w:rsidRPr="00E136A9">
              <w:rPr>
                <w:sz w:val="20"/>
                <w:szCs w:val="20"/>
                <w:lang w:val="kk-KZ"/>
              </w:rPr>
              <w:t>х</w:t>
            </w:r>
            <w:r w:rsidRPr="00E136A9">
              <w:rPr>
                <w:sz w:val="20"/>
                <w:szCs w:val="20"/>
                <w:lang w:val="kk-KZ"/>
              </w:rPr>
              <w:t>абаршысы</w:t>
            </w:r>
            <w:r w:rsidR="00E44FC6" w:rsidRPr="00E136A9">
              <w:rPr>
                <w:sz w:val="20"/>
                <w:szCs w:val="20"/>
              </w:rPr>
              <w:t>,№5, 2015</w:t>
            </w:r>
            <w:r w:rsidR="008218BD" w:rsidRPr="00E136A9">
              <w:rPr>
                <w:sz w:val="20"/>
                <w:szCs w:val="20"/>
                <w:lang w:val="kk-KZ"/>
              </w:rPr>
              <w:t xml:space="preserve"> Серия Экономика</w:t>
            </w:r>
            <w:r w:rsidR="009166CD" w:rsidRPr="00E136A9">
              <w:rPr>
                <w:sz w:val="20"/>
                <w:szCs w:val="20"/>
                <w:lang w:val="kk-KZ"/>
              </w:rPr>
              <w:t>,119-122стр.</w:t>
            </w:r>
            <w:r w:rsidR="00C6389F" w:rsidRPr="00E136A9">
              <w:rPr>
                <w:sz w:val="20"/>
                <w:szCs w:val="20"/>
                <w:lang w:val="kk-KZ"/>
              </w:rPr>
              <w:t xml:space="preserve"> https://be.kaznu.kz/index.php/math/article/view/1089/1052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678F" w14:textId="77777777" w:rsidR="00B869AE" w:rsidRPr="00E136A9" w:rsidRDefault="00B936C8" w:rsidP="00653E83">
            <w:pPr>
              <w:jc w:val="both"/>
              <w:rPr>
                <w:sz w:val="20"/>
                <w:szCs w:val="20"/>
                <w:lang w:val="kk-KZ"/>
              </w:rPr>
            </w:pPr>
            <w:r w:rsidRPr="00E136A9">
              <w:rPr>
                <w:sz w:val="20"/>
                <w:szCs w:val="20"/>
                <w:lang w:val="kk-KZ"/>
              </w:rPr>
              <w:t>Серіктес авторлар жоқ.</w:t>
            </w:r>
          </w:p>
        </w:tc>
      </w:tr>
      <w:tr w:rsidR="00AE6396" w:rsidRPr="00E136A9" w14:paraId="3526A128" w14:textId="77777777" w:rsidTr="004103C7">
        <w:trPr>
          <w:gridAfter w:val="1"/>
          <w:wAfter w:w="15" w:type="dxa"/>
          <w:trHeight w:val="64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6E5C" w14:textId="77777777" w:rsidR="00AE6396" w:rsidRPr="00E10799" w:rsidRDefault="00AE6396" w:rsidP="00AE6396">
            <w:pPr>
              <w:jc w:val="both"/>
              <w:rPr>
                <w:sz w:val="20"/>
                <w:szCs w:val="20"/>
                <w:lang w:val="kk-KZ"/>
              </w:rPr>
            </w:pPr>
            <w:r w:rsidRPr="00E1079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A95E" w14:textId="06E4F135" w:rsidR="00AE6396" w:rsidRPr="00E10799" w:rsidRDefault="00AE6396" w:rsidP="00AE6396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10799">
              <w:rPr>
                <w:sz w:val="20"/>
                <w:szCs w:val="20"/>
                <w:lang w:val="kk-KZ"/>
              </w:rPr>
              <w:t xml:space="preserve">Әлемдік кризис жағдайындағы Қазақтсан Республикасының транспорт кешенінің дамуы және тқрақтандыру бағыттары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755C" w14:textId="0AB5C904" w:rsidR="00AE6396" w:rsidRPr="00E10799" w:rsidRDefault="00AE6396" w:rsidP="00AE639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0799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E10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0799">
              <w:rPr>
                <w:rFonts w:ascii="Times New Roman" w:hAnsi="Times New Roman"/>
                <w:sz w:val="20"/>
                <w:szCs w:val="20"/>
                <w:lang w:val="kk-KZ"/>
              </w:rPr>
              <w:t>Көлік және коммуникациялар акдемиясының</w:t>
            </w:r>
            <w:r w:rsidRPr="00E10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0799">
              <w:rPr>
                <w:rFonts w:ascii="Times New Roman" w:hAnsi="Times New Roman"/>
                <w:sz w:val="20"/>
                <w:szCs w:val="20"/>
                <w:lang w:val="kk-KZ"/>
              </w:rPr>
              <w:t>жаршысы</w:t>
            </w:r>
            <w:r w:rsidRPr="00E1079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0799">
              <w:rPr>
                <w:rFonts w:ascii="Times New Roman" w:hAnsi="Times New Roman"/>
                <w:sz w:val="20"/>
                <w:szCs w:val="20"/>
                <w:lang w:val="kk-KZ"/>
              </w:rPr>
              <w:t>Экономика Сериясы</w:t>
            </w:r>
            <w:r w:rsidRPr="00E10799">
              <w:rPr>
                <w:rFonts w:ascii="Times New Roman" w:hAnsi="Times New Roman"/>
                <w:sz w:val="20"/>
                <w:szCs w:val="20"/>
              </w:rPr>
              <w:t xml:space="preserve"> №6, 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07CA" w14:textId="031353EF" w:rsidR="00AE6396" w:rsidRPr="00E10799" w:rsidRDefault="00AE6396" w:rsidP="00AE6396">
            <w:pPr>
              <w:jc w:val="both"/>
              <w:rPr>
                <w:sz w:val="20"/>
                <w:szCs w:val="20"/>
                <w:lang w:val="en-US"/>
              </w:rPr>
            </w:pPr>
            <w:r w:rsidRPr="00E10799">
              <w:rPr>
                <w:sz w:val="20"/>
                <w:szCs w:val="20"/>
                <w:lang w:val="kk-KZ"/>
              </w:rPr>
              <w:t>Серіктес авторлар жоқ.</w:t>
            </w:r>
          </w:p>
        </w:tc>
      </w:tr>
      <w:tr w:rsidR="00AE6396" w:rsidRPr="00E136A9" w14:paraId="6A91C83E" w14:textId="77777777" w:rsidTr="004103C7">
        <w:trPr>
          <w:gridAfter w:val="1"/>
          <w:wAfter w:w="15" w:type="dxa"/>
          <w:trHeight w:val="50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4E07" w14:textId="77777777" w:rsidR="00AE6396" w:rsidRPr="00E10799" w:rsidRDefault="00AE6396" w:rsidP="00AE6396">
            <w:pPr>
              <w:jc w:val="both"/>
              <w:rPr>
                <w:sz w:val="20"/>
                <w:szCs w:val="20"/>
                <w:lang w:val="kk-KZ"/>
              </w:rPr>
            </w:pPr>
            <w:r w:rsidRPr="00E1079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3BDC" w14:textId="77777777" w:rsidR="00AE6396" w:rsidRPr="00E10799" w:rsidRDefault="00AE6396" w:rsidP="00AE6396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10799">
              <w:rPr>
                <w:sz w:val="20"/>
                <w:szCs w:val="20"/>
                <w:lang w:val="kk-KZ"/>
              </w:rPr>
              <w:t>Ұйым түсімін үлестіруді талдау ерекшеліктері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2E2D" w14:textId="598AF251" w:rsidR="00AE6396" w:rsidRPr="00E10799" w:rsidRDefault="00AE6396" w:rsidP="00AE63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E10799">
              <w:rPr>
                <w:sz w:val="20"/>
                <w:szCs w:val="20"/>
                <w:lang w:val="kk-KZ"/>
              </w:rPr>
              <w:t>Әл-Фараби атындағы ҚазҰУ хабаршысы. Экономика сериясы.  ,№1\2, 2016, 131-135 бб. https://be.kaznu.kz/index.php/math/article/view/1596/1539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6A96" w14:textId="4BE255C0" w:rsidR="00AE6396" w:rsidRPr="00E10799" w:rsidRDefault="00E95548" w:rsidP="00AE639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Қ.Б. </w:t>
            </w:r>
            <w:r w:rsidR="00AE6396" w:rsidRPr="00E10799">
              <w:rPr>
                <w:sz w:val="20"/>
                <w:szCs w:val="20"/>
                <w:lang w:val="kk-KZ"/>
              </w:rPr>
              <w:t xml:space="preserve">Айтбаева </w:t>
            </w:r>
          </w:p>
        </w:tc>
      </w:tr>
      <w:tr w:rsidR="00AE6396" w:rsidRPr="00E136A9" w14:paraId="25B9152E" w14:textId="77777777" w:rsidTr="004103C7">
        <w:trPr>
          <w:gridAfter w:val="1"/>
          <w:wAfter w:w="15" w:type="dxa"/>
          <w:trHeight w:val="5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E4DC" w14:textId="77777777" w:rsidR="00AE6396" w:rsidRPr="00E10799" w:rsidRDefault="00AE6396" w:rsidP="00AE6396">
            <w:pPr>
              <w:jc w:val="both"/>
              <w:rPr>
                <w:sz w:val="20"/>
                <w:szCs w:val="20"/>
                <w:lang w:val="kk-KZ"/>
              </w:rPr>
            </w:pPr>
            <w:r w:rsidRPr="00E1079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D32B" w14:textId="2A5399A3" w:rsidR="00AE6396" w:rsidRPr="00E10799" w:rsidRDefault="00AE6396" w:rsidP="00AE6396">
            <w:pPr>
              <w:jc w:val="both"/>
              <w:rPr>
                <w:sz w:val="20"/>
                <w:szCs w:val="20"/>
                <w:lang w:val="kk-KZ"/>
              </w:rPr>
            </w:pPr>
            <w:r w:rsidRPr="00E10799">
              <w:rPr>
                <w:sz w:val="20"/>
                <w:szCs w:val="20"/>
                <w:lang w:val="kk-KZ"/>
              </w:rPr>
              <w:t>«Цифрлық Қазақстан» аясында қаржы саласын цифрландыру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ED38" w14:textId="7C046622" w:rsidR="00AE6396" w:rsidRPr="00E10799" w:rsidRDefault="00AE6396" w:rsidP="00AE6396">
            <w:pPr>
              <w:pStyle w:val="a3"/>
              <w:tabs>
                <w:tab w:val="left" w:pos="0"/>
              </w:tabs>
              <w:spacing w:after="120"/>
              <w:rPr>
                <w:sz w:val="20"/>
                <w:szCs w:val="20"/>
              </w:rPr>
            </w:pPr>
            <w:r w:rsidRPr="00E10799">
              <w:rPr>
                <w:sz w:val="20"/>
                <w:szCs w:val="20"/>
              </w:rPr>
              <w:t xml:space="preserve">Статистика, учет и аудит, Казахстан,  издательство: 2020 г., #1, </w:t>
            </w:r>
            <w:r w:rsidRPr="00E10799">
              <w:rPr>
                <w:sz w:val="20"/>
                <w:szCs w:val="20"/>
                <w:lang w:val="ru-RU"/>
              </w:rPr>
              <w:t xml:space="preserve">154-158 </w:t>
            </w:r>
            <w:r w:rsidRPr="00E10799">
              <w:rPr>
                <w:sz w:val="20"/>
                <w:szCs w:val="20"/>
              </w:rPr>
              <w:t>бб. https://sua.aesa.kz/main/issue/view/15/15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5426" w14:textId="6475EC07" w:rsidR="00AE6396" w:rsidRPr="00E10799" w:rsidRDefault="00E95548" w:rsidP="00AE639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А.З. </w:t>
            </w:r>
            <w:r w:rsidR="00AE6396" w:rsidRPr="00E10799">
              <w:rPr>
                <w:sz w:val="20"/>
                <w:szCs w:val="20"/>
                <w:lang w:val="kk-KZ"/>
              </w:rPr>
              <w:t>Арыстанбаева</w:t>
            </w:r>
            <w:r>
              <w:rPr>
                <w:sz w:val="20"/>
                <w:szCs w:val="20"/>
                <w:lang w:val="kk-KZ"/>
              </w:rPr>
              <w:t>,</w:t>
            </w:r>
            <w:r w:rsidR="00AE6396" w:rsidRPr="00E10799">
              <w:rPr>
                <w:sz w:val="20"/>
                <w:szCs w:val="20"/>
                <w:lang w:val="kk-KZ"/>
              </w:rPr>
              <w:t xml:space="preserve"> </w:t>
            </w:r>
          </w:p>
          <w:p w14:paraId="5DA53397" w14:textId="472530F5" w:rsidR="00AE6396" w:rsidRPr="00E10799" w:rsidRDefault="00E95548" w:rsidP="00AE639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С.Е. </w:t>
            </w:r>
            <w:r w:rsidR="00AE6396" w:rsidRPr="00E10799">
              <w:rPr>
                <w:sz w:val="20"/>
                <w:szCs w:val="20"/>
                <w:lang w:val="kk-KZ"/>
              </w:rPr>
              <w:t xml:space="preserve">Төленова </w:t>
            </w:r>
          </w:p>
        </w:tc>
      </w:tr>
      <w:tr w:rsidR="00AE6396" w:rsidRPr="00E136A9" w14:paraId="208EDF04" w14:textId="77777777" w:rsidTr="004103C7">
        <w:trPr>
          <w:gridAfter w:val="1"/>
          <w:wAfter w:w="15" w:type="dxa"/>
          <w:trHeight w:val="79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39B6" w14:textId="77777777" w:rsidR="00AE6396" w:rsidRPr="00E10799" w:rsidRDefault="00AE6396" w:rsidP="00AE6396">
            <w:pPr>
              <w:jc w:val="both"/>
              <w:rPr>
                <w:sz w:val="20"/>
                <w:szCs w:val="20"/>
                <w:lang w:val="kk-KZ"/>
              </w:rPr>
            </w:pPr>
            <w:r w:rsidRPr="00E10799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C8CC" w14:textId="78F7670E" w:rsidR="00AE6396" w:rsidRPr="00E10799" w:rsidRDefault="00AE6396" w:rsidP="00AE6396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E10799">
              <w:rPr>
                <w:sz w:val="20"/>
                <w:szCs w:val="20"/>
                <w:lang w:val="kk-KZ"/>
              </w:rPr>
              <w:t>ҚР Мемлекеттік аудитті дамытудың негізгі бағыттары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0AF5" w14:textId="696B7EE2" w:rsidR="00AE6396" w:rsidRPr="00E10799" w:rsidRDefault="00AE6396" w:rsidP="00AE6396">
            <w:pPr>
              <w:shd w:val="clear" w:color="auto" w:fill="FFFFFF"/>
              <w:rPr>
                <w:sz w:val="20"/>
                <w:szCs w:val="20"/>
              </w:rPr>
            </w:pPr>
            <w:r w:rsidRPr="00E10799">
              <w:rPr>
                <w:sz w:val="20"/>
                <w:szCs w:val="20"/>
              </w:rPr>
              <w:t xml:space="preserve">Статистика, учет и аудит, Казахстан, рекомендуемый ККСОН МОН РК, издательство: Дархан, 123-124 </w:t>
            </w:r>
            <w:proofErr w:type="spellStart"/>
            <w:r w:rsidRPr="00E10799">
              <w:rPr>
                <w:sz w:val="20"/>
                <w:szCs w:val="20"/>
              </w:rPr>
              <w:t>стр</w:t>
            </w:r>
            <w:proofErr w:type="spellEnd"/>
          </w:p>
          <w:p w14:paraId="07B93279" w14:textId="565EB163" w:rsidR="00AE6396" w:rsidRPr="00E10799" w:rsidRDefault="00AE6396" w:rsidP="00AE6396">
            <w:pPr>
              <w:shd w:val="clear" w:color="auto" w:fill="FFFFFF"/>
              <w:rPr>
                <w:sz w:val="20"/>
                <w:szCs w:val="20"/>
              </w:rPr>
            </w:pPr>
            <w:r w:rsidRPr="00E10799">
              <w:rPr>
                <w:sz w:val="20"/>
                <w:szCs w:val="20"/>
              </w:rPr>
              <w:t xml:space="preserve">2019 г., #2, 43-48 </w:t>
            </w:r>
            <w:proofErr w:type="spellStart"/>
            <w:r w:rsidRPr="00E10799">
              <w:rPr>
                <w:sz w:val="20"/>
                <w:szCs w:val="20"/>
              </w:rPr>
              <w:t>бб</w:t>
            </w:r>
            <w:proofErr w:type="spellEnd"/>
            <w:r w:rsidRPr="00E10799">
              <w:rPr>
                <w:sz w:val="20"/>
                <w:szCs w:val="20"/>
              </w:rPr>
              <w:t>. https://sua.aesa.kz/main/issue/view/18/18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BEB0" w14:textId="7AF0017C" w:rsidR="00AE6396" w:rsidRPr="00E10799" w:rsidRDefault="00E95548" w:rsidP="00AE639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А.З. </w:t>
            </w:r>
            <w:r w:rsidR="00AE6396" w:rsidRPr="00E10799">
              <w:rPr>
                <w:sz w:val="20"/>
                <w:szCs w:val="20"/>
                <w:lang w:val="kk-KZ"/>
              </w:rPr>
              <w:t>Арыстанбаева</w:t>
            </w:r>
            <w:r>
              <w:rPr>
                <w:sz w:val="20"/>
                <w:szCs w:val="20"/>
                <w:lang w:val="kk-KZ"/>
              </w:rPr>
              <w:t>,</w:t>
            </w:r>
            <w:r w:rsidR="00AE6396" w:rsidRPr="00E10799">
              <w:rPr>
                <w:sz w:val="20"/>
                <w:szCs w:val="20"/>
                <w:lang w:val="kk-KZ"/>
              </w:rPr>
              <w:t xml:space="preserve"> </w:t>
            </w:r>
          </w:p>
          <w:p w14:paraId="66D1FAC9" w14:textId="44221E0A" w:rsidR="00AE6396" w:rsidRPr="00E10799" w:rsidRDefault="00E95548" w:rsidP="00E9554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Ж.З. </w:t>
            </w:r>
            <w:r w:rsidR="00AE6396" w:rsidRPr="00E10799">
              <w:rPr>
                <w:sz w:val="20"/>
                <w:szCs w:val="20"/>
                <w:lang w:val="kk-KZ"/>
              </w:rPr>
              <w:t>Оралбаева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AE6396" w:rsidRPr="00E136A9" w14:paraId="2F83A083" w14:textId="77777777" w:rsidTr="004103C7">
        <w:trPr>
          <w:gridAfter w:val="1"/>
          <w:wAfter w:w="15" w:type="dxa"/>
          <w:trHeight w:val="51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68CF" w14:textId="77777777" w:rsidR="00AE6396" w:rsidRPr="00E136A9" w:rsidRDefault="00AE6396" w:rsidP="00AE6396">
            <w:pPr>
              <w:jc w:val="both"/>
              <w:rPr>
                <w:sz w:val="20"/>
                <w:szCs w:val="20"/>
                <w:lang w:val="kk-KZ"/>
              </w:rPr>
            </w:pPr>
            <w:r w:rsidRPr="00E136A9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8432" w14:textId="77777777" w:rsidR="00AE6396" w:rsidRPr="00E136A9" w:rsidRDefault="00AE6396" w:rsidP="00AE6396">
            <w:pPr>
              <w:jc w:val="both"/>
              <w:rPr>
                <w:sz w:val="20"/>
                <w:szCs w:val="20"/>
                <w:lang w:val="kk-KZ"/>
              </w:rPr>
            </w:pPr>
            <w:r w:rsidRPr="00E136A9">
              <w:rPr>
                <w:sz w:val="20"/>
                <w:szCs w:val="20"/>
                <w:lang w:val="kk-KZ"/>
              </w:rPr>
              <w:t>Мемлекеттік аудит және қаржылық бақылау мен қаржылық аудитті жүргізудің айырмашылықтары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5872" w14:textId="61646D1C" w:rsidR="00AE6396" w:rsidRPr="00E136A9" w:rsidRDefault="00AE6396" w:rsidP="00AE6396">
            <w:pPr>
              <w:shd w:val="clear" w:color="auto" w:fill="FFFFFF"/>
              <w:rPr>
                <w:sz w:val="20"/>
                <w:szCs w:val="20"/>
              </w:rPr>
            </w:pPr>
            <w:r w:rsidRPr="00E136A9">
              <w:rPr>
                <w:sz w:val="20"/>
                <w:szCs w:val="20"/>
              </w:rPr>
              <w:t>Статистика, учет и аудит, Казахстан, рекомендуемый ККСОН МОН РК, 2020 г., 4# https://sua.aesa.kz/main/issue/view/15/15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A377" w14:textId="1AC7B824" w:rsidR="00E95548" w:rsidRDefault="00AE6396" w:rsidP="00AE6396">
            <w:pPr>
              <w:jc w:val="both"/>
              <w:rPr>
                <w:sz w:val="20"/>
                <w:szCs w:val="20"/>
                <w:lang w:val="kk-KZ"/>
              </w:rPr>
            </w:pPr>
            <w:r w:rsidRPr="00E136A9">
              <w:rPr>
                <w:sz w:val="20"/>
                <w:szCs w:val="20"/>
                <w:lang w:val="kk-KZ"/>
              </w:rPr>
              <w:t>У.К.</w:t>
            </w:r>
            <w:r w:rsidR="00E95548">
              <w:rPr>
                <w:sz w:val="20"/>
                <w:szCs w:val="20"/>
                <w:lang w:val="kk-KZ"/>
              </w:rPr>
              <w:t xml:space="preserve"> </w:t>
            </w:r>
            <w:r w:rsidRPr="00E136A9">
              <w:rPr>
                <w:sz w:val="20"/>
                <w:szCs w:val="20"/>
                <w:lang w:val="kk-KZ"/>
              </w:rPr>
              <w:t>Джакишева</w:t>
            </w:r>
            <w:r w:rsidR="00E95548">
              <w:rPr>
                <w:sz w:val="20"/>
                <w:szCs w:val="20"/>
                <w:lang w:val="kk-KZ"/>
              </w:rPr>
              <w:t>,</w:t>
            </w:r>
            <w:r w:rsidRPr="00E136A9">
              <w:rPr>
                <w:sz w:val="20"/>
                <w:szCs w:val="20"/>
                <w:lang w:val="kk-KZ"/>
              </w:rPr>
              <w:t xml:space="preserve"> </w:t>
            </w:r>
          </w:p>
          <w:p w14:paraId="0908BE92" w14:textId="08C8BFA4" w:rsidR="00AE6396" w:rsidRPr="00E136A9" w:rsidRDefault="00AE6396" w:rsidP="00AE6396">
            <w:pPr>
              <w:jc w:val="both"/>
              <w:rPr>
                <w:sz w:val="20"/>
                <w:szCs w:val="20"/>
                <w:lang w:val="kk-KZ"/>
              </w:rPr>
            </w:pPr>
            <w:r w:rsidRPr="00E136A9">
              <w:rPr>
                <w:sz w:val="20"/>
                <w:szCs w:val="20"/>
                <w:lang w:val="kk-KZ"/>
              </w:rPr>
              <w:t>Ж.З.</w:t>
            </w:r>
            <w:r w:rsidR="00E95548">
              <w:rPr>
                <w:sz w:val="20"/>
                <w:szCs w:val="20"/>
                <w:lang w:val="kk-KZ"/>
              </w:rPr>
              <w:t xml:space="preserve"> </w:t>
            </w:r>
            <w:r w:rsidRPr="00E136A9">
              <w:rPr>
                <w:sz w:val="20"/>
                <w:szCs w:val="20"/>
                <w:lang w:val="kk-KZ"/>
              </w:rPr>
              <w:t>Оралбаева</w:t>
            </w:r>
          </w:p>
        </w:tc>
      </w:tr>
      <w:tr w:rsidR="00AE6396" w:rsidRPr="00E136A9" w14:paraId="42F2C40E" w14:textId="77777777" w:rsidTr="004103C7">
        <w:trPr>
          <w:gridAfter w:val="1"/>
          <w:wAfter w:w="15" w:type="dxa"/>
          <w:trHeight w:val="61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9845" w14:textId="77777777" w:rsidR="00AE6396" w:rsidRPr="00E136A9" w:rsidRDefault="00AE6396" w:rsidP="00AE6396">
            <w:pPr>
              <w:jc w:val="both"/>
              <w:rPr>
                <w:sz w:val="20"/>
                <w:szCs w:val="20"/>
                <w:lang w:val="kk-KZ"/>
              </w:rPr>
            </w:pPr>
            <w:r w:rsidRPr="00E136A9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8618" w14:textId="77777777" w:rsidR="00AE6396" w:rsidRPr="00E136A9" w:rsidRDefault="00AE6396" w:rsidP="00AE6396">
            <w:pPr>
              <w:jc w:val="both"/>
              <w:rPr>
                <w:sz w:val="20"/>
                <w:szCs w:val="20"/>
                <w:lang w:val="kk-KZ"/>
              </w:rPr>
            </w:pPr>
            <w:r w:rsidRPr="00E136A9">
              <w:rPr>
                <w:sz w:val="20"/>
                <w:szCs w:val="20"/>
                <w:lang w:val="kk-KZ"/>
              </w:rPr>
              <w:t>ҚР мемлекеттік аудиттің даму жағдайы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FB9E" w14:textId="054F61BC" w:rsidR="00AE6396" w:rsidRPr="00E136A9" w:rsidRDefault="00AE6396" w:rsidP="00AE6396">
            <w:pPr>
              <w:shd w:val="clear" w:color="auto" w:fill="FFFFFF"/>
              <w:rPr>
                <w:sz w:val="20"/>
                <w:szCs w:val="20"/>
              </w:rPr>
            </w:pPr>
            <w:r w:rsidRPr="00E136A9">
              <w:rPr>
                <w:sz w:val="20"/>
                <w:szCs w:val="20"/>
              </w:rPr>
              <w:t xml:space="preserve">Статистика, Учет и аудит, Казахстан, рекомендуемый ККСОН МОН РК, 2021 г., 1# 26-30 </w:t>
            </w:r>
            <w:proofErr w:type="spellStart"/>
            <w:r w:rsidRPr="00E136A9">
              <w:rPr>
                <w:sz w:val="20"/>
                <w:szCs w:val="20"/>
              </w:rPr>
              <w:t>бб</w:t>
            </w:r>
            <w:proofErr w:type="spellEnd"/>
            <w:r w:rsidRPr="00E136A9">
              <w:rPr>
                <w:sz w:val="20"/>
                <w:szCs w:val="20"/>
              </w:rPr>
              <w:t>.</w:t>
            </w:r>
            <w:r w:rsidR="000344D2">
              <w:rPr>
                <w:sz w:val="20"/>
                <w:szCs w:val="20"/>
              </w:rPr>
              <w:t xml:space="preserve"> </w:t>
            </w:r>
            <w:r w:rsidRPr="00E136A9">
              <w:rPr>
                <w:sz w:val="20"/>
                <w:szCs w:val="20"/>
              </w:rPr>
              <w:t>https://sua.aesa.kz/main/article/view/131/124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8905" w14:textId="77777777" w:rsidR="00E95548" w:rsidRDefault="00AE6396" w:rsidP="00AE6396">
            <w:pPr>
              <w:jc w:val="both"/>
              <w:rPr>
                <w:sz w:val="20"/>
                <w:szCs w:val="20"/>
                <w:lang w:val="kk-KZ"/>
              </w:rPr>
            </w:pPr>
            <w:r w:rsidRPr="00E136A9">
              <w:rPr>
                <w:sz w:val="20"/>
                <w:szCs w:val="20"/>
                <w:lang w:val="kk-KZ"/>
              </w:rPr>
              <w:t>Л.А.</w:t>
            </w:r>
            <w:r w:rsidR="00E95548">
              <w:rPr>
                <w:sz w:val="20"/>
                <w:szCs w:val="20"/>
                <w:lang w:val="kk-KZ"/>
              </w:rPr>
              <w:t xml:space="preserve"> </w:t>
            </w:r>
            <w:r w:rsidRPr="00E136A9">
              <w:rPr>
                <w:sz w:val="20"/>
                <w:szCs w:val="20"/>
                <w:lang w:val="kk-KZ"/>
              </w:rPr>
              <w:t xml:space="preserve">Омарбакиев, </w:t>
            </w:r>
          </w:p>
          <w:p w14:paraId="0749BC31" w14:textId="77777777" w:rsidR="00E95548" w:rsidRDefault="00AE6396" w:rsidP="00AE6396">
            <w:pPr>
              <w:jc w:val="both"/>
              <w:rPr>
                <w:sz w:val="20"/>
                <w:szCs w:val="20"/>
                <w:lang w:val="kk-KZ"/>
              </w:rPr>
            </w:pPr>
            <w:r w:rsidRPr="00E136A9">
              <w:rPr>
                <w:sz w:val="20"/>
                <w:szCs w:val="20"/>
                <w:lang w:val="kk-KZ"/>
              </w:rPr>
              <w:t>У.К.</w:t>
            </w:r>
            <w:r w:rsidR="00E95548">
              <w:rPr>
                <w:sz w:val="20"/>
                <w:szCs w:val="20"/>
                <w:lang w:val="kk-KZ"/>
              </w:rPr>
              <w:t xml:space="preserve"> </w:t>
            </w:r>
            <w:r w:rsidRPr="00E136A9">
              <w:rPr>
                <w:sz w:val="20"/>
                <w:szCs w:val="20"/>
                <w:lang w:val="kk-KZ"/>
              </w:rPr>
              <w:t xml:space="preserve">Джакишева, </w:t>
            </w:r>
          </w:p>
          <w:p w14:paraId="1498BF62" w14:textId="43B163AD" w:rsidR="00AE6396" w:rsidRPr="00E136A9" w:rsidRDefault="00AE6396" w:rsidP="00AE6396">
            <w:pPr>
              <w:jc w:val="both"/>
              <w:rPr>
                <w:sz w:val="20"/>
                <w:szCs w:val="20"/>
                <w:lang w:val="kk-KZ"/>
              </w:rPr>
            </w:pPr>
            <w:r w:rsidRPr="00E136A9">
              <w:rPr>
                <w:sz w:val="20"/>
                <w:szCs w:val="20"/>
                <w:lang w:val="kk-KZ"/>
              </w:rPr>
              <w:t>А.К.</w:t>
            </w:r>
            <w:r w:rsidR="00E95548">
              <w:rPr>
                <w:sz w:val="20"/>
                <w:szCs w:val="20"/>
                <w:lang w:val="kk-KZ"/>
              </w:rPr>
              <w:t xml:space="preserve"> </w:t>
            </w:r>
            <w:r w:rsidRPr="00E136A9">
              <w:rPr>
                <w:sz w:val="20"/>
                <w:szCs w:val="20"/>
                <w:lang w:val="kk-KZ"/>
              </w:rPr>
              <w:t>Низамдинова</w:t>
            </w:r>
          </w:p>
        </w:tc>
      </w:tr>
      <w:tr w:rsidR="00AE6396" w:rsidRPr="003C3EE7" w14:paraId="5A44FC82" w14:textId="77777777" w:rsidTr="004103C7">
        <w:trPr>
          <w:gridAfter w:val="1"/>
          <w:wAfter w:w="15" w:type="dxa"/>
          <w:trHeight w:val="68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226D" w14:textId="77777777" w:rsidR="00AE6396" w:rsidRPr="00E136A9" w:rsidRDefault="00AE6396" w:rsidP="00AE6396">
            <w:pPr>
              <w:jc w:val="both"/>
              <w:rPr>
                <w:sz w:val="20"/>
                <w:szCs w:val="20"/>
                <w:lang w:val="kk-KZ"/>
              </w:rPr>
            </w:pPr>
            <w:r w:rsidRPr="00E136A9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AB88" w14:textId="77777777" w:rsidR="00AE6396" w:rsidRPr="00B82ED3" w:rsidRDefault="00AE6396" w:rsidP="00AE6396">
            <w:pPr>
              <w:shd w:val="clear" w:color="auto" w:fill="FFFFFF"/>
              <w:rPr>
                <w:sz w:val="20"/>
                <w:szCs w:val="20"/>
                <w:u w:val="single"/>
                <w:lang w:val="en-US"/>
              </w:rPr>
            </w:pPr>
            <w:r w:rsidRPr="00B82ED3">
              <w:rPr>
                <w:sz w:val="20"/>
                <w:szCs w:val="20"/>
                <w:u w:val="single"/>
                <w:lang w:val="en-US"/>
              </w:rPr>
              <w:t>The role of internal audit standardization in improving the audit quality</w:t>
            </w:r>
          </w:p>
          <w:p w14:paraId="291A44AB" w14:textId="77777777" w:rsidR="00AE6396" w:rsidRPr="00B82ED3" w:rsidRDefault="00AE6396" w:rsidP="00AE639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2738" w14:textId="77777777" w:rsidR="00AE6396" w:rsidRPr="00E136A9" w:rsidRDefault="00AE6396" w:rsidP="00AE6396">
            <w:pPr>
              <w:shd w:val="clear" w:color="auto" w:fill="FFFFFF"/>
              <w:rPr>
                <w:sz w:val="20"/>
                <w:szCs w:val="20"/>
              </w:rPr>
            </w:pPr>
            <w:r w:rsidRPr="00E136A9">
              <w:rPr>
                <w:sz w:val="20"/>
                <w:szCs w:val="20"/>
              </w:rPr>
              <w:t xml:space="preserve">Вестник каргу </w:t>
            </w:r>
            <w:proofErr w:type="spellStart"/>
            <w:r w:rsidRPr="00E136A9">
              <w:rPr>
                <w:sz w:val="20"/>
                <w:szCs w:val="20"/>
              </w:rPr>
              <w:t>им.Е.Букетова</w:t>
            </w:r>
            <w:proofErr w:type="spellEnd"/>
            <w:r w:rsidRPr="00E136A9">
              <w:rPr>
                <w:sz w:val="20"/>
                <w:szCs w:val="20"/>
              </w:rPr>
              <w:t xml:space="preserve">, </w:t>
            </w:r>
            <w:r w:rsidRPr="00E136A9">
              <w:rPr>
                <w:sz w:val="20"/>
                <w:szCs w:val="20"/>
                <w:lang w:val="kk-KZ"/>
              </w:rPr>
              <w:t>Серия Экономика</w:t>
            </w:r>
            <w:r w:rsidRPr="00E136A9">
              <w:rPr>
                <w:sz w:val="20"/>
                <w:szCs w:val="20"/>
              </w:rPr>
              <w:t xml:space="preserve"> КАЗАХСТАН, рекомендуемый ККСОН МОН РК 2021 г., #3</w:t>
            </w:r>
            <w:r w:rsidRPr="00E136A9">
              <w:rPr>
                <w:sz w:val="20"/>
                <w:szCs w:val="20"/>
                <w:lang w:val="kk-KZ"/>
              </w:rPr>
              <w:t xml:space="preserve">, </w:t>
            </w:r>
            <w:r w:rsidRPr="00E136A9">
              <w:rPr>
                <w:sz w:val="20"/>
                <w:szCs w:val="20"/>
              </w:rPr>
              <w:t>С 95 по 103</w:t>
            </w:r>
          </w:p>
          <w:p w14:paraId="6FC919CD" w14:textId="0F094625" w:rsidR="00AE6396" w:rsidRPr="00E136A9" w:rsidRDefault="00AE6396" w:rsidP="00AE6396">
            <w:pPr>
              <w:shd w:val="clear" w:color="auto" w:fill="FFFFFF"/>
              <w:rPr>
                <w:sz w:val="20"/>
                <w:szCs w:val="20"/>
              </w:rPr>
            </w:pPr>
            <w:r w:rsidRPr="00E136A9">
              <w:rPr>
                <w:sz w:val="20"/>
                <w:szCs w:val="20"/>
              </w:rPr>
              <w:t>https://rep.ksu.kz/handle/data/11854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6CA9" w14:textId="77777777" w:rsidR="00E95548" w:rsidRDefault="00AE6396" w:rsidP="00AE6396">
            <w:pPr>
              <w:jc w:val="both"/>
              <w:rPr>
                <w:sz w:val="20"/>
                <w:szCs w:val="20"/>
                <w:lang w:val="kk-KZ"/>
              </w:rPr>
            </w:pPr>
            <w:r w:rsidRPr="00E136A9">
              <w:rPr>
                <w:sz w:val="20"/>
                <w:szCs w:val="20"/>
                <w:lang w:val="en-US"/>
              </w:rPr>
              <w:t xml:space="preserve">D.A. </w:t>
            </w:r>
            <w:proofErr w:type="spellStart"/>
            <w:r w:rsidRPr="00E136A9">
              <w:rPr>
                <w:sz w:val="20"/>
                <w:szCs w:val="20"/>
                <w:lang w:val="en-US"/>
              </w:rPr>
              <w:t>Sitenko</w:t>
            </w:r>
            <w:proofErr w:type="spellEnd"/>
            <w:r w:rsidRPr="00E136A9">
              <w:rPr>
                <w:sz w:val="20"/>
                <w:szCs w:val="20"/>
                <w:lang w:val="en-US"/>
              </w:rPr>
              <w:t xml:space="preserve">, </w:t>
            </w:r>
          </w:p>
          <w:p w14:paraId="10EFCAD5" w14:textId="32C55D32" w:rsidR="00AE6396" w:rsidRPr="00E136A9" w:rsidRDefault="00AE6396" w:rsidP="00AE6396">
            <w:pPr>
              <w:jc w:val="both"/>
              <w:rPr>
                <w:sz w:val="20"/>
                <w:szCs w:val="20"/>
                <w:lang w:val="en-US"/>
              </w:rPr>
            </w:pPr>
            <w:r w:rsidRPr="00E136A9">
              <w:rPr>
                <w:sz w:val="20"/>
                <w:szCs w:val="20"/>
                <w:lang w:val="en-US"/>
              </w:rPr>
              <w:t xml:space="preserve">G.A. Shakirova </w:t>
            </w:r>
          </w:p>
        </w:tc>
      </w:tr>
      <w:tr w:rsidR="00AE6396" w:rsidRPr="00E136A9" w14:paraId="205584AD" w14:textId="77777777" w:rsidTr="004103C7">
        <w:trPr>
          <w:gridAfter w:val="1"/>
          <w:wAfter w:w="15" w:type="dxa"/>
          <w:trHeight w:val="97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EABC" w14:textId="77777777" w:rsidR="00AE6396" w:rsidRPr="00E136A9" w:rsidRDefault="00AE6396" w:rsidP="00AE6396">
            <w:pPr>
              <w:jc w:val="both"/>
              <w:rPr>
                <w:sz w:val="20"/>
                <w:szCs w:val="20"/>
                <w:lang w:val="kk-KZ"/>
              </w:rPr>
            </w:pPr>
            <w:r w:rsidRPr="00E136A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EA2B" w14:textId="487B72B2" w:rsidR="00AE6396" w:rsidRPr="00E136A9" w:rsidRDefault="00846556" w:rsidP="00AE639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</w:t>
            </w:r>
            <w:r w:rsidR="00AE6396" w:rsidRPr="00E136A9">
              <w:rPr>
                <w:sz w:val="20"/>
                <w:szCs w:val="20"/>
              </w:rPr>
              <w:t>сновны</w:t>
            </w:r>
            <w:r>
              <w:rPr>
                <w:sz w:val="20"/>
                <w:szCs w:val="20"/>
              </w:rPr>
              <w:t>х</w:t>
            </w:r>
            <w:r w:rsidR="00AE6396" w:rsidRPr="00E136A9">
              <w:rPr>
                <w:sz w:val="20"/>
                <w:szCs w:val="20"/>
              </w:rPr>
              <w:t xml:space="preserve"> показател</w:t>
            </w:r>
            <w:r>
              <w:rPr>
                <w:sz w:val="20"/>
                <w:szCs w:val="20"/>
              </w:rPr>
              <w:t xml:space="preserve">ей деятельности </w:t>
            </w:r>
            <w:r w:rsidR="00AE6396" w:rsidRPr="00E136A9">
              <w:rPr>
                <w:sz w:val="20"/>
                <w:szCs w:val="20"/>
              </w:rPr>
              <w:t>ЖКХ Казахстан</w:t>
            </w:r>
            <w:r>
              <w:rPr>
                <w:sz w:val="20"/>
                <w:szCs w:val="20"/>
              </w:rPr>
              <w:t>а</w:t>
            </w:r>
            <w:r w:rsidR="00AE6396" w:rsidRPr="00E136A9">
              <w:rPr>
                <w:sz w:val="20"/>
                <w:szCs w:val="20"/>
              </w:rPr>
              <w:t xml:space="preserve"> и Болгарии</w:t>
            </w:r>
          </w:p>
          <w:p w14:paraId="3B682C1E" w14:textId="77777777" w:rsidR="00AE6396" w:rsidRPr="00E136A9" w:rsidRDefault="00AE6396" w:rsidP="00AE63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8D69" w14:textId="42EBEEC8" w:rsidR="00AE6396" w:rsidRPr="00E136A9" w:rsidRDefault="00AE6396" w:rsidP="00AE6396">
            <w:pPr>
              <w:shd w:val="clear" w:color="auto" w:fill="FFFFFF"/>
              <w:rPr>
                <w:sz w:val="20"/>
                <w:szCs w:val="20"/>
              </w:rPr>
            </w:pPr>
            <w:r w:rsidRPr="00E136A9">
              <w:rPr>
                <w:sz w:val="20"/>
                <w:szCs w:val="20"/>
              </w:rPr>
              <w:t>Вестник Каргу (серия экономика), Казахстан, рекомендуемый ККСОН МОН РК, издательство: издательство</w:t>
            </w:r>
            <w:r w:rsidRPr="00E136A9">
              <w:rPr>
                <w:sz w:val="20"/>
                <w:szCs w:val="20"/>
                <w:lang w:val="kk-KZ"/>
              </w:rPr>
              <w:t xml:space="preserve"> К</w:t>
            </w:r>
            <w:r w:rsidRPr="00E136A9">
              <w:rPr>
                <w:sz w:val="20"/>
                <w:szCs w:val="20"/>
              </w:rPr>
              <w:t>ар</w:t>
            </w:r>
            <w:r w:rsidRPr="00E136A9">
              <w:rPr>
                <w:sz w:val="20"/>
                <w:szCs w:val="20"/>
                <w:lang w:val="kk-KZ"/>
              </w:rPr>
              <w:t>Г</w:t>
            </w:r>
            <w:r w:rsidRPr="00E136A9">
              <w:rPr>
                <w:sz w:val="20"/>
                <w:szCs w:val="20"/>
              </w:rPr>
              <w:t xml:space="preserve">у </w:t>
            </w:r>
            <w:proofErr w:type="spellStart"/>
            <w:r w:rsidRPr="00E136A9">
              <w:rPr>
                <w:sz w:val="20"/>
                <w:szCs w:val="20"/>
              </w:rPr>
              <w:t>им.Е.А</w:t>
            </w:r>
            <w:proofErr w:type="spellEnd"/>
            <w:r w:rsidRPr="00E136A9">
              <w:rPr>
                <w:sz w:val="20"/>
                <w:szCs w:val="20"/>
              </w:rPr>
              <w:t xml:space="preserve">. </w:t>
            </w:r>
            <w:proofErr w:type="spellStart"/>
            <w:r w:rsidRPr="00E136A9">
              <w:rPr>
                <w:sz w:val="20"/>
                <w:szCs w:val="20"/>
              </w:rPr>
              <w:t>Букетова</w:t>
            </w:r>
            <w:proofErr w:type="spellEnd"/>
            <w:r w:rsidRPr="00E136A9">
              <w:rPr>
                <w:sz w:val="20"/>
                <w:szCs w:val="20"/>
              </w:rPr>
              <w:t xml:space="preserve"> 2019 г., #4, с 377 по 381</w:t>
            </w:r>
          </w:p>
          <w:p w14:paraId="26715317" w14:textId="16AB0389" w:rsidR="00AE6396" w:rsidRPr="00E136A9" w:rsidRDefault="00AE6396" w:rsidP="00AE6396">
            <w:pPr>
              <w:shd w:val="clear" w:color="auto" w:fill="FFFFFF"/>
              <w:rPr>
                <w:sz w:val="20"/>
                <w:szCs w:val="20"/>
              </w:rPr>
            </w:pPr>
            <w:r w:rsidRPr="00E136A9">
              <w:rPr>
                <w:sz w:val="20"/>
                <w:szCs w:val="20"/>
              </w:rPr>
              <w:t>https://rep.ksu.kz/handle/data/9520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823C" w14:textId="77777777" w:rsidR="00E95548" w:rsidRDefault="00E95548" w:rsidP="00E9554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М. </w:t>
            </w:r>
            <w:r w:rsidR="00AE6396" w:rsidRPr="00E136A9">
              <w:rPr>
                <w:sz w:val="20"/>
                <w:szCs w:val="20"/>
                <w:lang w:val="kk-KZ"/>
              </w:rPr>
              <w:t>Абенова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495CABA7" w14:textId="39F206BB" w:rsidR="00AE6396" w:rsidRPr="00E136A9" w:rsidRDefault="00E95548" w:rsidP="00E9554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А.К. </w:t>
            </w:r>
            <w:r w:rsidR="00AE6396" w:rsidRPr="00E136A9">
              <w:rPr>
                <w:sz w:val="20"/>
                <w:szCs w:val="20"/>
                <w:lang w:val="kk-KZ"/>
              </w:rPr>
              <w:t>Низамдинова</w:t>
            </w:r>
          </w:p>
          <w:p w14:paraId="648D6B2D" w14:textId="7E882E14" w:rsidR="00AE6396" w:rsidRPr="00E136A9" w:rsidRDefault="00AE6396" w:rsidP="00E95548">
            <w:pPr>
              <w:rPr>
                <w:sz w:val="20"/>
                <w:szCs w:val="20"/>
                <w:lang w:val="kk-KZ"/>
              </w:rPr>
            </w:pPr>
          </w:p>
        </w:tc>
      </w:tr>
      <w:tr w:rsidR="00AE6396" w:rsidRPr="00E136A9" w14:paraId="2A89979A" w14:textId="77777777" w:rsidTr="004103C7">
        <w:trPr>
          <w:gridAfter w:val="1"/>
          <w:wAfter w:w="15" w:type="dxa"/>
          <w:trHeight w:val="5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A6D6" w14:textId="77777777" w:rsidR="00AE6396" w:rsidRPr="00E136A9" w:rsidRDefault="00AE6396" w:rsidP="00AE6396">
            <w:pPr>
              <w:jc w:val="both"/>
              <w:rPr>
                <w:sz w:val="20"/>
                <w:szCs w:val="20"/>
                <w:lang w:val="kk-KZ"/>
              </w:rPr>
            </w:pPr>
            <w:r w:rsidRPr="00E136A9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05E2" w14:textId="383CC05F" w:rsidR="00AE6396" w:rsidRPr="00E136A9" w:rsidRDefault="00AE6396" w:rsidP="00AE6396">
            <w:pPr>
              <w:jc w:val="both"/>
              <w:rPr>
                <w:sz w:val="20"/>
                <w:szCs w:val="20"/>
                <w:lang w:val="kk-KZ"/>
              </w:rPr>
            </w:pPr>
            <w:r w:rsidRPr="00E136A9">
              <w:rPr>
                <w:sz w:val="20"/>
                <w:szCs w:val="20"/>
                <w:lang w:val="kk-KZ"/>
              </w:rPr>
              <w:t>Аутсорсинг бухгалтерлік есеппен ішкі аудитті ұйымдастырушы жүйе ретінде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740A" w14:textId="0CE8DE58" w:rsidR="00AE6396" w:rsidRPr="00E136A9" w:rsidRDefault="00AE6396" w:rsidP="00AE6396">
            <w:pPr>
              <w:pStyle w:val="a3"/>
              <w:tabs>
                <w:tab w:val="left" w:pos="0"/>
              </w:tabs>
              <w:spacing w:after="120"/>
              <w:rPr>
                <w:sz w:val="20"/>
                <w:szCs w:val="20"/>
              </w:rPr>
            </w:pPr>
            <w:r w:rsidRPr="00E136A9">
              <w:rPr>
                <w:sz w:val="20"/>
                <w:szCs w:val="20"/>
              </w:rPr>
              <w:t>ҚазҰУ хабаршысы</w:t>
            </w:r>
            <w:r w:rsidRPr="00E136A9">
              <w:rPr>
                <w:sz w:val="20"/>
                <w:szCs w:val="20"/>
                <w:lang w:val="ru-RU"/>
              </w:rPr>
              <w:t xml:space="preserve">. Экономика </w:t>
            </w:r>
            <w:proofErr w:type="spellStart"/>
            <w:r w:rsidRPr="00E136A9">
              <w:rPr>
                <w:sz w:val="20"/>
                <w:szCs w:val="20"/>
                <w:lang w:val="ru-RU"/>
              </w:rPr>
              <w:t>сериясы</w:t>
            </w:r>
            <w:proofErr w:type="spellEnd"/>
            <w:r w:rsidRPr="00E136A9">
              <w:rPr>
                <w:sz w:val="20"/>
                <w:szCs w:val="20"/>
                <w:lang w:val="ru-RU"/>
              </w:rPr>
              <w:t xml:space="preserve">. No2 (120). 2017, 258-262 </w:t>
            </w:r>
            <w:proofErr w:type="spellStart"/>
            <w:r w:rsidRPr="00E136A9">
              <w:rPr>
                <w:sz w:val="20"/>
                <w:szCs w:val="20"/>
                <w:lang w:val="ru-RU"/>
              </w:rPr>
              <w:t>бб</w:t>
            </w:r>
            <w:proofErr w:type="spellEnd"/>
            <w:r w:rsidRPr="00E136A9">
              <w:rPr>
                <w:sz w:val="20"/>
                <w:szCs w:val="20"/>
                <w:lang w:val="ru-RU"/>
              </w:rPr>
              <w:t>.</w:t>
            </w:r>
            <w:r w:rsidRPr="00E136A9">
              <w:rPr>
                <w:sz w:val="20"/>
                <w:szCs w:val="20"/>
              </w:rPr>
              <w:t xml:space="preserve"> https://be.kaznu.kz/index.php/math/article/view/1905/1848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23CE" w14:textId="77777777" w:rsidR="00AE6396" w:rsidRDefault="00AE6396" w:rsidP="00AE6396">
            <w:pPr>
              <w:jc w:val="both"/>
              <w:rPr>
                <w:sz w:val="20"/>
                <w:szCs w:val="20"/>
                <w:lang w:val="kk-KZ"/>
              </w:rPr>
            </w:pPr>
            <w:r w:rsidRPr="00E136A9">
              <w:rPr>
                <w:sz w:val="20"/>
                <w:szCs w:val="20"/>
                <w:lang w:val="kk-KZ"/>
              </w:rPr>
              <w:t>К.А. Кутпaновa</w:t>
            </w:r>
          </w:p>
          <w:p w14:paraId="09EF2FB7" w14:textId="77777777" w:rsidR="00AE6396" w:rsidRPr="00934B55" w:rsidRDefault="00AE6396" w:rsidP="00AE6396">
            <w:pPr>
              <w:rPr>
                <w:sz w:val="20"/>
                <w:szCs w:val="20"/>
                <w:lang w:val="kk-KZ"/>
              </w:rPr>
            </w:pPr>
          </w:p>
          <w:p w14:paraId="610310FE" w14:textId="77777777" w:rsidR="00AE6396" w:rsidRPr="00934B55" w:rsidRDefault="00AE6396" w:rsidP="00AE6396">
            <w:pPr>
              <w:rPr>
                <w:sz w:val="20"/>
                <w:szCs w:val="20"/>
                <w:lang w:val="kk-KZ"/>
              </w:rPr>
            </w:pPr>
          </w:p>
          <w:p w14:paraId="10265B4F" w14:textId="380633EE" w:rsidR="00AE6396" w:rsidRPr="00934B55" w:rsidRDefault="00AE6396" w:rsidP="00AE6396">
            <w:pPr>
              <w:rPr>
                <w:sz w:val="20"/>
                <w:szCs w:val="20"/>
                <w:lang w:val="kk-KZ"/>
              </w:rPr>
            </w:pPr>
          </w:p>
        </w:tc>
      </w:tr>
      <w:tr w:rsidR="00AE6396" w:rsidRPr="00E136A9" w14:paraId="7401C1E9" w14:textId="77777777" w:rsidTr="004103C7">
        <w:trPr>
          <w:gridAfter w:val="1"/>
          <w:wAfter w:w="15" w:type="dxa"/>
          <w:trHeight w:val="7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C7BB" w14:textId="77777777" w:rsidR="00AE6396" w:rsidRPr="00E136A9" w:rsidRDefault="00AE6396" w:rsidP="00AE6396">
            <w:pPr>
              <w:jc w:val="both"/>
              <w:rPr>
                <w:sz w:val="20"/>
                <w:szCs w:val="20"/>
                <w:lang w:val="kk-KZ"/>
              </w:rPr>
            </w:pPr>
            <w:r w:rsidRPr="00E136A9">
              <w:rPr>
                <w:sz w:val="20"/>
                <w:szCs w:val="20"/>
                <w:lang w:val="kk-KZ"/>
              </w:rPr>
              <w:t>12.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5A80" w14:textId="77777777" w:rsidR="00AE6396" w:rsidRPr="00E136A9" w:rsidRDefault="00AE6396" w:rsidP="00AE6396">
            <w:pPr>
              <w:jc w:val="center"/>
              <w:rPr>
                <w:sz w:val="20"/>
                <w:szCs w:val="20"/>
              </w:rPr>
            </w:pPr>
            <w:r w:rsidRPr="00E136A9">
              <w:rPr>
                <w:bCs/>
                <w:sz w:val="20"/>
                <w:szCs w:val="20"/>
              </w:rPr>
              <w:t>Структура управленческого учёта авиакомпаний в условиях антикризисного управления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CD39" w14:textId="67B39931" w:rsidR="00AE6396" w:rsidRPr="00E136A9" w:rsidRDefault="00AE6396" w:rsidP="00AE6396">
            <w:pPr>
              <w:rPr>
                <w:sz w:val="20"/>
                <w:szCs w:val="20"/>
              </w:rPr>
            </w:pPr>
            <w:r w:rsidRPr="00E136A9">
              <w:rPr>
                <w:sz w:val="20"/>
                <w:szCs w:val="20"/>
              </w:rPr>
              <w:t xml:space="preserve">Вестник Туран (серия экономика), Казахстан, рекомендуемый ККСОН МОН РК, 2023 г., №4, , с 360 по 374 </w:t>
            </w:r>
            <w:hyperlink r:id="rId22" w:history="1">
              <w:r w:rsidRPr="00E136A9">
                <w:rPr>
                  <w:rStyle w:val="a8"/>
                  <w:color w:val="auto"/>
                  <w:sz w:val="20"/>
                  <w:szCs w:val="20"/>
                </w:rPr>
                <w:t>https://vestnik.turan-edu.kz/jour/article/view/3694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CCC4" w14:textId="3AFABE43" w:rsidR="00AE6396" w:rsidRPr="00E95548" w:rsidRDefault="00E95548" w:rsidP="00AE639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Е.Е. </w:t>
            </w:r>
            <w:proofErr w:type="spellStart"/>
            <w:r w:rsidR="00AE6396" w:rsidRPr="00E136A9">
              <w:rPr>
                <w:sz w:val="20"/>
                <w:szCs w:val="20"/>
              </w:rPr>
              <w:t>Таниртаева</w:t>
            </w:r>
            <w:proofErr w:type="spellEnd"/>
            <w:r>
              <w:rPr>
                <w:sz w:val="20"/>
                <w:szCs w:val="20"/>
                <w:lang w:val="kk-KZ"/>
              </w:rPr>
              <w:t>,</w:t>
            </w:r>
          </w:p>
          <w:p w14:paraId="65AB3449" w14:textId="77777777" w:rsidR="00AE6396" w:rsidRPr="00E136A9" w:rsidRDefault="00AE6396" w:rsidP="00AE6396">
            <w:pPr>
              <w:jc w:val="both"/>
              <w:rPr>
                <w:sz w:val="20"/>
                <w:szCs w:val="20"/>
              </w:rPr>
            </w:pPr>
            <w:r w:rsidRPr="00E136A9">
              <w:rPr>
                <w:sz w:val="20"/>
                <w:szCs w:val="20"/>
              </w:rPr>
              <w:t>Г.К. Муханова</w:t>
            </w:r>
          </w:p>
        </w:tc>
      </w:tr>
      <w:tr w:rsidR="00E95548" w:rsidRPr="00E136A9" w14:paraId="72F3F53C" w14:textId="77777777" w:rsidTr="004103C7">
        <w:trPr>
          <w:gridAfter w:val="1"/>
          <w:wAfter w:w="15" w:type="dxa"/>
          <w:trHeight w:val="64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0F58" w14:textId="77777777" w:rsidR="00E95548" w:rsidRPr="00E136A9" w:rsidRDefault="00E95548" w:rsidP="00E95548">
            <w:pPr>
              <w:jc w:val="both"/>
              <w:rPr>
                <w:sz w:val="20"/>
                <w:szCs w:val="20"/>
                <w:lang w:val="kk-KZ"/>
              </w:rPr>
            </w:pPr>
            <w:r w:rsidRPr="00E136A9">
              <w:rPr>
                <w:sz w:val="20"/>
                <w:szCs w:val="20"/>
                <w:lang w:val="kk-KZ"/>
              </w:rPr>
              <w:t>13.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54A5" w14:textId="77777777" w:rsidR="00E95548" w:rsidRPr="00E136A9" w:rsidRDefault="00E95548" w:rsidP="00E95548">
            <w:pPr>
              <w:pStyle w:val="ab"/>
              <w:shd w:val="clear" w:color="auto" w:fill="FFFFFF"/>
              <w:spacing w:before="0" w:beforeAutospacing="0" w:after="0" w:afterAutospacing="0"/>
              <w:ind w:right="300"/>
              <w:jc w:val="both"/>
              <w:rPr>
                <w:rStyle w:val="A90"/>
                <w:color w:val="auto"/>
                <w:sz w:val="20"/>
                <w:szCs w:val="20"/>
              </w:rPr>
            </w:pPr>
            <w:r w:rsidRPr="00E136A9">
              <w:rPr>
                <w:sz w:val="20"/>
                <w:szCs w:val="20"/>
              </w:rPr>
              <w:t>Оптимизация учетных процедур авиакомпаний в условиях трансформации антикризисного управления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2831" w14:textId="77777777" w:rsidR="00E95548" w:rsidRPr="00E136A9" w:rsidRDefault="00E95548" w:rsidP="00E95548">
            <w:pPr>
              <w:pStyle w:val="a3"/>
              <w:tabs>
                <w:tab w:val="left" w:pos="0"/>
              </w:tabs>
              <w:spacing w:after="120"/>
              <w:rPr>
                <w:sz w:val="20"/>
                <w:szCs w:val="20"/>
              </w:rPr>
            </w:pPr>
            <w:r w:rsidRPr="00E136A9">
              <w:rPr>
                <w:sz w:val="20"/>
                <w:szCs w:val="20"/>
              </w:rPr>
              <w:t>Вестник</w:t>
            </w:r>
            <w:r w:rsidRPr="00E136A9">
              <w:rPr>
                <w:sz w:val="20"/>
                <w:szCs w:val="20"/>
                <w:lang w:val="ru-RU"/>
              </w:rPr>
              <w:t xml:space="preserve"> </w:t>
            </w:r>
            <w:r w:rsidRPr="00E136A9">
              <w:rPr>
                <w:sz w:val="20"/>
                <w:szCs w:val="20"/>
              </w:rPr>
              <w:t>университета</w:t>
            </w:r>
            <w:r w:rsidRPr="00E136A9">
              <w:rPr>
                <w:sz w:val="20"/>
                <w:szCs w:val="20"/>
                <w:lang w:val="ru-RU"/>
              </w:rPr>
              <w:t xml:space="preserve"> </w:t>
            </w:r>
            <w:r w:rsidRPr="00E136A9">
              <w:rPr>
                <w:sz w:val="20"/>
                <w:szCs w:val="20"/>
              </w:rPr>
              <w:t>нархоз</w:t>
            </w:r>
            <w:r w:rsidRPr="00E136A9">
              <w:rPr>
                <w:sz w:val="20"/>
                <w:szCs w:val="20"/>
                <w:lang w:val="ru-RU"/>
              </w:rPr>
              <w:t xml:space="preserve"> "</w:t>
            </w:r>
            <w:r w:rsidRPr="00E136A9">
              <w:rPr>
                <w:sz w:val="20"/>
                <w:szCs w:val="20"/>
                <w:lang w:val="en-US"/>
              </w:rPr>
              <w:t>Central</w:t>
            </w:r>
            <w:r w:rsidRPr="00E136A9">
              <w:rPr>
                <w:sz w:val="20"/>
                <w:szCs w:val="20"/>
                <w:lang w:val="ru-RU"/>
              </w:rPr>
              <w:t xml:space="preserve"> </w:t>
            </w:r>
            <w:r w:rsidRPr="00E136A9">
              <w:rPr>
                <w:sz w:val="20"/>
                <w:szCs w:val="20"/>
                <w:lang w:val="en-US"/>
              </w:rPr>
              <w:t>Asian</w:t>
            </w:r>
            <w:r w:rsidRPr="00E136A9">
              <w:rPr>
                <w:sz w:val="20"/>
                <w:szCs w:val="20"/>
                <w:lang w:val="ru-RU"/>
              </w:rPr>
              <w:t xml:space="preserve"> </w:t>
            </w:r>
            <w:r w:rsidRPr="00E136A9">
              <w:rPr>
                <w:sz w:val="20"/>
                <w:szCs w:val="20"/>
                <w:lang w:val="en-US"/>
              </w:rPr>
              <w:t>Economic</w:t>
            </w:r>
            <w:r w:rsidRPr="00E136A9">
              <w:rPr>
                <w:sz w:val="20"/>
                <w:szCs w:val="20"/>
                <w:lang w:val="ru-RU"/>
              </w:rPr>
              <w:t xml:space="preserve"> </w:t>
            </w:r>
            <w:r w:rsidRPr="00E136A9">
              <w:rPr>
                <w:sz w:val="20"/>
                <w:szCs w:val="20"/>
                <w:lang w:val="en-US"/>
              </w:rPr>
              <w:t>Review</w:t>
            </w:r>
            <w:r w:rsidRPr="00E136A9">
              <w:rPr>
                <w:sz w:val="20"/>
                <w:szCs w:val="20"/>
                <w:lang w:val="ru-RU"/>
              </w:rPr>
              <w:t>",</w:t>
            </w:r>
            <w:r w:rsidRPr="00E136A9">
              <w:rPr>
                <w:sz w:val="20"/>
                <w:szCs w:val="20"/>
                <w:lang w:val="en-US"/>
              </w:rPr>
              <w:t>https</w:t>
            </w:r>
            <w:r w:rsidRPr="00E136A9">
              <w:rPr>
                <w:sz w:val="20"/>
                <w:szCs w:val="20"/>
                <w:lang w:val="ru-RU"/>
              </w:rPr>
              <w:t>://</w:t>
            </w:r>
            <w:proofErr w:type="spellStart"/>
            <w:r w:rsidRPr="00E136A9">
              <w:rPr>
                <w:sz w:val="20"/>
                <w:szCs w:val="20"/>
                <w:lang w:val="en-US"/>
              </w:rPr>
              <w:t>caer</w:t>
            </w:r>
            <w:proofErr w:type="spellEnd"/>
            <w:r w:rsidRPr="00E136A9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E136A9">
              <w:rPr>
                <w:sz w:val="20"/>
                <w:szCs w:val="20"/>
                <w:lang w:val="en-US"/>
              </w:rPr>
              <w:t>narxoz</w:t>
            </w:r>
            <w:proofErr w:type="spellEnd"/>
            <w:r w:rsidRPr="00E136A9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E136A9">
              <w:rPr>
                <w:sz w:val="20"/>
                <w:szCs w:val="20"/>
                <w:lang w:val="en-US"/>
              </w:rPr>
              <w:t>kz</w:t>
            </w:r>
            <w:proofErr w:type="spellEnd"/>
            <w:r w:rsidRPr="00E136A9">
              <w:rPr>
                <w:sz w:val="20"/>
                <w:szCs w:val="20"/>
                <w:lang w:val="ru-RU"/>
              </w:rPr>
              <w:t>/</w:t>
            </w:r>
            <w:r w:rsidRPr="00E136A9">
              <w:rPr>
                <w:sz w:val="20"/>
                <w:szCs w:val="20"/>
                <w:lang w:val="en-US"/>
              </w:rPr>
              <w:t>jour</w:t>
            </w:r>
            <w:r w:rsidRPr="00E136A9">
              <w:rPr>
                <w:sz w:val="20"/>
                <w:szCs w:val="20"/>
                <w:lang w:val="ru-RU"/>
              </w:rPr>
              <w:t>/</w:t>
            </w:r>
            <w:r w:rsidRPr="00E136A9">
              <w:rPr>
                <w:sz w:val="20"/>
                <w:szCs w:val="20"/>
                <w:lang w:val="en-US"/>
              </w:rPr>
              <w:t>article</w:t>
            </w:r>
            <w:r w:rsidRPr="00E136A9">
              <w:rPr>
                <w:sz w:val="20"/>
                <w:szCs w:val="20"/>
                <w:lang w:val="ru-RU"/>
              </w:rPr>
              <w:t>/</w:t>
            </w:r>
            <w:r w:rsidRPr="00E136A9">
              <w:rPr>
                <w:sz w:val="20"/>
                <w:szCs w:val="20"/>
                <w:lang w:val="en-US"/>
              </w:rPr>
              <w:t>view</w:t>
            </w:r>
            <w:r w:rsidRPr="00E136A9">
              <w:rPr>
                <w:sz w:val="20"/>
                <w:szCs w:val="20"/>
                <w:lang w:val="ru-RU"/>
              </w:rPr>
              <w:t>/1104</w:t>
            </w:r>
            <w:r w:rsidRPr="00E136A9">
              <w:rPr>
                <w:sz w:val="20"/>
                <w:szCs w:val="20"/>
              </w:rPr>
              <w:t xml:space="preserve"> рекомендуемый ККСОН МОН РК, 2024, ,№1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08B2" w14:textId="77777777" w:rsidR="00E95548" w:rsidRPr="00E95548" w:rsidRDefault="00E95548" w:rsidP="00E9554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Е.Е. </w:t>
            </w:r>
            <w:proofErr w:type="spellStart"/>
            <w:r w:rsidRPr="00E136A9">
              <w:rPr>
                <w:sz w:val="20"/>
                <w:szCs w:val="20"/>
              </w:rPr>
              <w:t>Таниртаева</w:t>
            </w:r>
            <w:proofErr w:type="spellEnd"/>
            <w:r>
              <w:rPr>
                <w:sz w:val="20"/>
                <w:szCs w:val="20"/>
                <w:lang w:val="kk-KZ"/>
              </w:rPr>
              <w:t>,</w:t>
            </w:r>
          </w:p>
          <w:p w14:paraId="3481CF21" w14:textId="695E5DA4" w:rsidR="00E95548" w:rsidRPr="00E136A9" w:rsidRDefault="00E95548" w:rsidP="00E95548">
            <w:pPr>
              <w:jc w:val="both"/>
              <w:rPr>
                <w:sz w:val="20"/>
                <w:szCs w:val="20"/>
              </w:rPr>
            </w:pPr>
            <w:r w:rsidRPr="00E136A9">
              <w:rPr>
                <w:sz w:val="20"/>
                <w:szCs w:val="20"/>
              </w:rPr>
              <w:t>Г.К. Муханова</w:t>
            </w:r>
          </w:p>
        </w:tc>
      </w:tr>
      <w:tr w:rsidR="00AE6396" w:rsidRPr="00E136A9" w14:paraId="7BB8C5EA" w14:textId="77777777" w:rsidTr="004103C7">
        <w:trPr>
          <w:gridAfter w:val="1"/>
          <w:wAfter w:w="15" w:type="dxa"/>
          <w:trHeight w:val="67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ED3F" w14:textId="77777777" w:rsidR="00AE6396" w:rsidRPr="00E136A9" w:rsidRDefault="00AE6396" w:rsidP="00AE6396">
            <w:pPr>
              <w:jc w:val="both"/>
              <w:rPr>
                <w:sz w:val="20"/>
                <w:szCs w:val="20"/>
                <w:lang w:val="kk-KZ"/>
              </w:rPr>
            </w:pPr>
            <w:r w:rsidRPr="00E136A9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3378" w14:textId="4098C847" w:rsidR="00AE6396" w:rsidRPr="00E136A9" w:rsidRDefault="00AE6396" w:rsidP="00AE6396">
            <w:pPr>
              <w:pStyle w:val="ab"/>
              <w:shd w:val="clear" w:color="auto" w:fill="FFFFFF"/>
              <w:ind w:right="300"/>
              <w:jc w:val="both"/>
              <w:rPr>
                <w:sz w:val="20"/>
                <w:szCs w:val="20"/>
              </w:rPr>
            </w:pPr>
            <w:r w:rsidRPr="00E136A9">
              <w:rPr>
                <w:sz w:val="20"/>
                <w:szCs w:val="20"/>
              </w:rPr>
              <w:t>Организация управленческого учета и его совершенствование в авиакомпаниях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7B88" w14:textId="1E5F48E0" w:rsidR="00AE6396" w:rsidRPr="00E136A9" w:rsidRDefault="00AE6396" w:rsidP="00AE6396">
            <w:pPr>
              <w:pStyle w:val="a3"/>
              <w:tabs>
                <w:tab w:val="left" w:pos="0"/>
              </w:tabs>
              <w:spacing w:after="120"/>
              <w:rPr>
                <w:sz w:val="20"/>
                <w:szCs w:val="20"/>
              </w:rPr>
            </w:pPr>
            <w:proofErr w:type="spellStart"/>
            <w:r w:rsidRPr="00E136A9">
              <w:rPr>
                <w:sz w:val="20"/>
                <w:szCs w:val="20"/>
                <w:lang w:val="ru-RU"/>
              </w:rPr>
              <w:t>Қазақ</w:t>
            </w:r>
            <w:proofErr w:type="spellEnd"/>
            <w:r w:rsidRPr="00E136A9">
              <w:rPr>
                <w:sz w:val="20"/>
                <w:szCs w:val="20"/>
                <w:lang w:val="ru-RU"/>
              </w:rPr>
              <w:t xml:space="preserve"> экономика, </w:t>
            </w:r>
            <w:proofErr w:type="spellStart"/>
            <w:r w:rsidRPr="00E136A9">
              <w:rPr>
                <w:sz w:val="20"/>
                <w:szCs w:val="20"/>
                <w:lang w:val="ru-RU"/>
              </w:rPr>
              <w:t>қаржы</w:t>
            </w:r>
            <w:proofErr w:type="spellEnd"/>
            <w:r w:rsidRPr="00E136A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36A9">
              <w:rPr>
                <w:sz w:val="20"/>
                <w:szCs w:val="20"/>
                <w:lang w:val="ru-RU"/>
              </w:rPr>
              <w:t>және</w:t>
            </w:r>
            <w:proofErr w:type="spellEnd"/>
            <w:r w:rsidRPr="00E136A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36A9">
              <w:rPr>
                <w:sz w:val="20"/>
                <w:szCs w:val="20"/>
                <w:lang w:val="ru-RU"/>
              </w:rPr>
              <w:t>халықаралық</w:t>
            </w:r>
            <w:proofErr w:type="spellEnd"/>
            <w:r w:rsidRPr="00E136A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36A9">
              <w:rPr>
                <w:sz w:val="20"/>
                <w:szCs w:val="20"/>
                <w:lang w:val="ru-RU"/>
              </w:rPr>
              <w:t>сауда</w:t>
            </w:r>
            <w:proofErr w:type="spellEnd"/>
            <w:r w:rsidRPr="00E136A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36A9">
              <w:rPr>
                <w:sz w:val="20"/>
                <w:szCs w:val="20"/>
                <w:lang w:val="ru-RU"/>
              </w:rPr>
              <w:t>университетінің</w:t>
            </w:r>
            <w:proofErr w:type="spellEnd"/>
            <w:r w:rsidRPr="00E136A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36A9">
              <w:rPr>
                <w:sz w:val="20"/>
                <w:szCs w:val="20"/>
                <w:lang w:val="ru-RU"/>
              </w:rPr>
              <w:t>жаршысы</w:t>
            </w:r>
            <w:proofErr w:type="spellEnd"/>
            <w:r w:rsidRPr="00E136A9">
              <w:rPr>
                <w:sz w:val="20"/>
                <w:szCs w:val="20"/>
                <w:lang w:val="ru-RU"/>
              </w:rPr>
              <w:t>, 2024 ‒ №4 (57)</w:t>
            </w:r>
            <w:r w:rsidR="00031774" w:rsidRPr="00031774">
              <w:rPr>
                <w:sz w:val="20"/>
                <w:szCs w:val="20"/>
                <w:lang w:val="ru-RU"/>
              </w:rPr>
              <w:t xml:space="preserve"> </w:t>
            </w:r>
            <w:r w:rsidRPr="00E136A9">
              <w:rPr>
                <w:rStyle w:val="a8"/>
                <w:color w:val="auto"/>
                <w:sz w:val="20"/>
                <w:szCs w:val="20"/>
              </w:rPr>
              <w:t>http://vestnik.kuef.kz/web/uploads/file-vestnik/c15618f763829fa32f5b8012c0b8e9f4.pdf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CA53" w14:textId="77777777" w:rsidR="00AE6396" w:rsidRPr="00E136A9" w:rsidRDefault="00AE6396" w:rsidP="00AE6396">
            <w:pPr>
              <w:jc w:val="both"/>
              <w:rPr>
                <w:sz w:val="20"/>
                <w:szCs w:val="20"/>
              </w:rPr>
            </w:pPr>
            <w:r w:rsidRPr="00E136A9">
              <w:rPr>
                <w:sz w:val="20"/>
                <w:szCs w:val="20"/>
              </w:rPr>
              <w:t xml:space="preserve">Е.Е. </w:t>
            </w:r>
            <w:proofErr w:type="spellStart"/>
            <w:r w:rsidRPr="00E136A9">
              <w:rPr>
                <w:sz w:val="20"/>
                <w:szCs w:val="20"/>
              </w:rPr>
              <w:t>Таниртаева</w:t>
            </w:r>
            <w:proofErr w:type="spellEnd"/>
            <w:r w:rsidRPr="00E136A9">
              <w:rPr>
                <w:sz w:val="20"/>
                <w:szCs w:val="20"/>
              </w:rPr>
              <w:t xml:space="preserve">, </w:t>
            </w:r>
          </w:p>
          <w:p w14:paraId="6E276CCD" w14:textId="77777777" w:rsidR="00E95548" w:rsidRDefault="00E95548" w:rsidP="00AE639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Г.К. </w:t>
            </w:r>
            <w:r w:rsidR="00AE6396" w:rsidRPr="00E136A9">
              <w:rPr>
                <w:sz w:val="20"/>
                <w:szCs w:val="20"/>
              </w:rPr>
              <w:t xml:space="preserve">Муханова, </w:t>
            </w:r>
          </w:p>
          <w:p w14:paraId="53F1BBA7" w14:textId="7985E4C9" w:rsidR="00AE6396" w:rsidRPr="00E136A9" w:rsidRDefault="00AE6396" w:rsidP="00AE6396">
            <w:pPr>
              <w:jc w:val="both"/>
              <w:rPr>
                <w:sz w:val="20"/>
                <w:szCs w:val="20"/>
              </w:rPr>
            </w:pPr>
            <w:r w:rsidRPr="00E136A9">
              <w:rPr>
                <w:sz w:val="20"/>
                <w:szCs w:val="20"/>
              </w:rPr>
              <w:t>С.Н. Валиева</w:t>
            </w:r>
          </w:p>
        </w:tc>
      </w:tr>
      <w:tr w:rsidR="00AE6396" w:rsidRPr="00E136A9" w14:paraId="5630D72F" w14:textId="77777777" w:rsidTr="004103C7">
        <w:trPr>
          <w:gridAfter w:val="1"/>
          <w:wAfter w:w="15" w:type="dxa"/>
          <w:trHeight w:val="45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9073" w14:textId="77777777" w:rsidR="00AE6396" w:rsidRPr="00E136A9" w:rsidRDefault="00AE6396" w:rsidP="00AE6396">
            <w:pPr>
              <w:jc w:val="both"/>
              <w:rPr>
                <w:sz w:val="20"/>
                <w:szCs w:val="20"/>
              </w:rPr>
            </w:pPr>
            <w:r w:rsidRPr="00E136A9">
              <w:rPr>
                <w:sz w:val="20"/>
                <w:szCs w:val="20"/>
              </w:rPr>
              <w:t>15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8217" w14:textId="77777777" w:rsidR="00AE6396" w:rsidRPr="00E44528" w:rsidRDefault="00AE6396" w:rsidP="00AE6396">
            <w:pPr>
              <w:tabs>
                <w:tab w:val="left" w:pos="332"/>
              </w:tabs>
              <w:suppressAutoHyphens/>
              <w:jc w:val="both"/>
              <w:rPr>
                <w:sz w:val="20"/>
                <w:szCs w:val="20"/>
                <w:lang w:val="kk-KZ"/>
              </w:rPr>
            </w:pPr>
            <w:r w:rsidRPr="00E44528">
              <w:rPr>
                <w:sz w:val="20"/>
                <w:szCs w:val="20"/>
                <w:lang w:val="kk-KZ"/>
              </w:rPr>
              <w:t>Бәсекеқабілеттілікті арттырудағы мемлекеттік ретттеудің  негіздері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0A40" w14:textId="50D60510" w:rsidR="00AE6396" w:rsidRPr="00E44528" w:rsidRDefault="00AE6396" w:rsidP="00AE6396">
            <w:pPr>
              <w:suppressAutoHyphens/>
              <w:jc w:val="both"/>
              <w:rPr>
                <w:sz w:val="20"/>
                <w:szCs w:val="20"/>
              </w:rPr>
            </w:pPr>
            <w:proofErr w:type="spellStart"/>
            <w:r w:rsidRPr="00E44528">
              <w:rPr>
                <w:sz w:val="20"/>
                <w:szCs w:val="20"/>
              </w:rPr>
              <w:t>Қазақ</w:t>
            </w:r>
            <w:proofErr w:type="spellEnd"/>
            <w:r w:rsidRPr="00E44528">
              <w:rPr>
                <w:sz w:val="20"/>
                <w:szCs w:val="20"/>
              </w:rPr>
              <w:t xml:space="preserve"> </w:t>
            </w:r>
            <w:r w:rsidRPr="00E44528">
              <w:rPr>
                <w:sz w:val="20"/>
                <w:szCs w:val="20"/>
                <w:lang w:val="kk-KZ"/>
              </w:rPr>
              <w:t>Көлік және коммуникациялар акдемиясының</w:t>
            </w:r>
            <w:r w:rsidRPr="00E44528">
              <w:rPr>
                <w:sz w:val="20"/>
                <w:szCs w:val="20"/>
              </w:rPr>
              <w:t xml:space="preserve"> </w:t>
            </w:r>
            <w:r w:rsidRPr="00E44528">
              <w:rPr>
                <w:sz w:val="20"/>
                <w:szCs w:val="20"/>
                <w:lang w:val="kk-KZ"/>
              </w:rPr>
              <w:t>жаршысы</w:t>
            </w:r>
            <w:r w:rsidRPr="00E44528">
              <w:rPr>
                <w:sz w:val="20"/>
                <w:szCs w:val="20"/>
              </w:rPr>
              <w:t xml:space="preserve">, </w:t>
            </w:r>
            <w:r w:rsidRPr="00E44528">
              <w:rPr>
                <w:sz w:val="20"/>
                <w:szCs w:val="20"/>
                <w:lang w:val="kk-KZ"/>
              </w:rPr>
              <w:t>Экономика Сериясы</w:t>
            </w:r>
            <w:r w:rsidRPr="00E44528">
              <w:rPr>
                <w:sz w:val="20"/>
                <w:szCs w:val="20"/>
              </w:rPr>
              <w:t xml:space="preserve"> №</w:t>
            </w:r>
            <w:r w:rsidRPr="00E44528">
              <w:rPr>
                <w:sz w:val="20"/>
                <w:szCs w:val="20"/>
                <w:lang w:val="kk-KZ"/>
              </w:rPr>
              <w:t>3</w:t>
            </w:r>
            <w:r w:rsidRPr="00E44528">
              <w:rPr>
                <w:sz w:val="20"/>
                <w:szCs w:val="20"/>
              </w:rPr>
              <w:t>, 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1EA0" w14:textId="77777777" w:rsidR="00AE6396" w:rsidRPr="00E44528" w:rsidRDefault="00AE6396" w:rsidP="00AE6396">
            <w:pPr>
              <w:jc w:val="both"/>
              <w:rPr>
                <w:sz w:val="20"/>
                <w:szCs w:val="20"/>
                <w:lang w:val="kk-KZ"/>
              </w:rPr>
            </w:pPr>
            <w:r w:rsidRPr="00E44528">
              <w:rPr>
                <w:sz w:val="20"/>
                <w:szCs w:val="20"/>
                <w:lang w:val="kk-KZ"/>
              </w:rPr>
              <w:t>Серіктес авторлар жоқ</w:t>
            </w:r>
          </w:p>
        </w:tc>
      </w:tr>
      <w:tr w:rsidR="00AE6396" w:rsidRPr="00E136A9" w14:paraId="6903E082" w14:textId="77777777" w:rsidTr="004103C7">
        <w:trPr>
          <w:gridAfter w:val="1"/>
          <w:wAfter w:w="15" w:type="dxa"/>
          <w:trHeight w:val="40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180B" w14:textId="77777777" w:rsidR="00AE6396" w:rsidRPr="00E136A9" w:rsidRDefault="00AE6396" w:rsidP="00AE6396">
            <w:pPr>
              <w:jc w:val="both"/>
              <w:rPr>
                <w:sz w:val="20"/>
                <w:szCs w:val="20"/>
              </w:rPr>
            </w:pPr>
            <w:r w:rsidRPr="00E136A9">
              <w:rPr>
                <w:sz w:val="20"/>
                <w:szCs w:val="20"/>
              </w:rPr>
              <w:t>16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1C0A" w14:textId="77777777" w:rsidR="00AE6396" w:rsidRPr="00E136A9" w:rsidRDefault="00AE6396" w:rsidP="00AE6396">
            <w:pPr>
              <w:pStyle w:val="ab"/>
              <w:shd w:val="clear" w:color="auto" w:fill="FFFFFF"/>
              <w:ind w:right="300"/>
              <w:jc w:val="both"/>
              <w:rPr>
                <w:sz w:val="20"/>
                <w:szCs w:val="20"/>
                <w:lang w:val="kk-KZ"/>
              </w:rPr>
            </w:pPr>
            <w:r w:rsidRPr="00E136A9">
              <w:rPr>
                <w:sz w:val="20"/>
                <w:szCs w:val="20"/>
                <w:lang w:val="kk-KZ"/>
              </w:rPr>
              <w:t>ҚР көлік кешенін басқару жүйелері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EC77" w14:textId="0050C46A" w:rsidR="00AE6396" w:rsidRPr="00E136A9" w:rsidRDefault="00AE6396" w:rsidP="00AE6396">
            <w:pPr>
              <w:suppressAutoHyphens/>
              <w:jc w:val="both"/>
              <w:rPr>
                <w:sz w:val="20"/>
                <w:szCs w:val="20"/>
              </w:rPr>
            </w:pPr>
            <w:proofErr w:type="spellStart"/>
            <w:r w:rsidRPr="00E136A9">
              <w:rPr>
                <w:sz w:val="20"/>
                <w:szCs w:val="20"/>
              </w:rPr>
              <w:t>Қазақ</w:t>
            </w:r>
            <w:proofErr w:type="spellEnd"/>
            <w:r w:rsidRPr="00E136A9">
              <w:rPr>
                <w:sz w:val="20"/>
                <w:szCs w:val="20"/>
              </w:rPr>
              <w:t xml:space="preserve"> </w:t>
            </w:r>
            <w:r w:rsidRPr="00E136A9">
              <w:rPr>
                <w:sz w:val="20"/>
                <w:szCs w:val="20"/>
                <w:lang w:val="kk-KZ"/>
              </w:rPr>
              <w:t>Көлік және коммуникациялар акдемиясының</w:t>
            </w:r>
            <w:r w:rsidRPr="00E136A9">
              <w:rPr>
                <w:sz w:val="20"/>
                <w:szCs w:val="20"/>
              </w:rPr>
              <w:t xml:space="preserve"> </w:t>
            </w:r>
            <w:r w:rsidRPr="00E136A9">
              <w:rPr>
                <w:sz w:val="20"/>
                <w:szCs w:val="20"/>
                <w:lang w:val="kk-KZ"/>
              </w:rPr>
              <w:t>жаршысы</w:t>
            </w:r>
            <w:r w:rsidRPr="00E136A9">
              <w:rPr>
                <w:sz w:val="20"/>
                <w:szCs w:val="20"/>
              </w:rPr>
              <w:t xml:space="preserve">, </w:t>
            </w:r>
            <w:r w:rsidRPr="00E136A9">
              <w:rPr>
                <w:sz w:val="20"/>
                <w:szCs w:val="20"/>
                <w:lang w:val="kk-KZ"/>
              </w:rPr>
              <w:t xml:space="preserve">Экономика </w:t>
            </w:r>
            <w:proofErr w:type="gramStart"/>
            <w:r w:rsidRPr="00E136A9">
              <w:rPr>
                <w:sz w:val="20"/>
                <w:szCs w:val="20"/>
                <w:lang w:val="kk-KZ"/>
              </w:rPr>
              <w:t xml:space="preserve">Сериясы, </w:t>
            </w:r>
            <w:r w:rsidRPr="00E136A9">
              <w:rPr>
                <w:sz w:val="20"/>
                <w:szCs w:val="20"/>
              </w:rPr>
              <w:t xml:space="preserve"> №</w:t>
            </w:r>
            <w:proofErr w:type="gramEnd"/>
            <w:r w:rsidRPr="00E136A9">
              <w:rPr>
                <w:sz w:val="20"/>
                <w:szCs w:val="20"/>
                <w:lang w:val="kk-KZ"/>
              </w:rPr>
              <w:t>3</w:t>
            </w:r>
            <w:r w:rsidRPr="00E136A9">
              <w:rPr>
                <w:sz w:val="20"/>
                <w:szCs w:val="20"/>
              </w:rPr>
              <w:t>, 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478D" w14:textId="77777777" w:rsidR="00AE6396" w:rsidRPr="00E136A9" w:rsidRDefault="00AE6396" w:rsidP="00AE6396">
            <w:pPr>
              <w:jc w:val="both"/>
              <w:rPr>
                <w:sz w:val="20"/>
                <w:szCs w:val="20"/>
                <w:lang w:val="kk-KZ"/>
              </w:rPr>
            </w:pPr>
            <w:r w:rsidRPr="00E136A9">
              <w:rPr>
                <w:sz w:val="20"/>
                <w:szCs w:val="20"/>
                <w:lang w:val="kk-KZ"/>
              </w:rPr>
              <w:t>Серіктес авторлар жоқ</w:t>
            </w:r>
          </w:p>
        </w:tc>
      </w:tr>
      <w:tr w:rsidR="008E6F7D" w:rsidRPr="00E136A9" w14:paraId="5F3053CA" w14:textId="77777777" w:rsidTr="004103C7">
        <w:trPr>
          <w:gridAfter w:val="1"/>
          <w:wAfter w:w="15" w:type="dxa"/>
          <w:trHeight w:val="37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D7D5" w14:textId="77777777" w:rsidR="008E6F7D" w:rsidRPr="00A01F2B" w:rsidRDefault="008E6F7D" w:rsidP="008E6F7D">
            <w:pPr>
              <w:jc w:val="both"/>
              <w:rPr>
                <w:sz w:val="20"/>
                <w:szCs w:val="20"/>
                <w:highlight w:val="yellow"/>
              </w:rPr>
            </w:pPr>
            <w:r w:rsidRPr="00160D89">
              <w:rPr>
                <w:sz w:val="20"/>
                <w:szCs w:val="20"/>
              </w:rPr>
              <w:t>17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E2D7" w14:textId="65641FC8" w:rsidR="008E6F7D" w:rsidRPr="00A01F2B" w:rsidRDefault="008E6F7D" w:rsidP="008E6F7D">
            <w:pPr>
              <w:pStyle w:val="ab"/>
              <w:shd w:val="clear" w:color="auto" w:fill="FFFFFF"/>
              <w:ind w:right="300"/>
              <w:jc w:val="both"/>
              <w:rPr>
                <w:sz w:val="20"/>
                <w:szCs w:val="20"/>
                <w:highlight w:val="yellow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Применение а</w:t>
            </w:r>
            <w:proofErr w:type="spellStart"/>
            <w:r>
              <w:rPr>
                <w:sz w:val="20"/>
                <w:szCs w:val="20"/>
              </w:rPr>
              <w:t>утсорсинг</w:t>
            </w:r>
            <w:proofErr w:type="spellEnd"/>
            <w:r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</w:rPr>
              <w:t xml:space="preserve"> бухгалтерского учета компании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317D" w14:textId="74371DDE" w:rsidR="008E6F7D" w:rsidRPr="00A01F2B" w:rsidRDefault="008E6F7D" w:rsidP="008E6F7D">
            <w:pPr>
              <w:pStyle w:val="a3"/>
              <w:tabs>
                <w:tab w:val="left" w:pos="0"/>
              </w:tabs>
              <w:spacing w:after="12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Әл-Фараби атындағы ҚазҰУ хабаршысы.Экономика сериясы. ,№1, 2016, 1</w:t>
            </w:r>
            <w:r w:rsidR="00AC21C4" w:rsidRPr="00AC21C4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-19</w:t>
            </w:r>
            <w:r w:rsidR="00AC21C4" w:rsidRPr="00160D89">
              <w:rPr>
                <w:sz w:val="20"/>
                <w:szCs w:val="20"/>
              </w:rPr>
              <w:t>6</w:t>
            </w:r>
            <w:r w:rsidR="00A02C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</w:t>
            </w:r>
            <w:r w:rsidR="00A02CA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6B04" w14:textId="4963C315" w:rsidR="008E6F7D" w:rsidRPr="00A01F2B" w:rsidRDefault="00E95548" w:rsidP="008E6F7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val="kk-KZ"/>
              </w:rPr>
              <w:t xml:space="preserve">Б.О. </w:t>
            </w:r>
            <w:r w:rsidR="008E6F7D">
              <w:rPr>
                <w:sz w:val="20"/>
                <w:szCs w:val="20"/>
                <w:lang w:val="kk-KZ"/>
              </w:rPr>
              <w:t>Байсалова</w:t>
            </w:r>
          </w:p>
        </w:tc>
      </w:tr>
      <w:tr w:rsidR="00AE6396" w:rsidRPr="00E136A9" w14:paraId="5CFE04A8" w14:textId="77777777" w:rsidTr="004103C7">
        <w:trPr>
          <w:gridAfter w:val="1"/>
          <w:wAfter w:w="15" w:type="dxa"/>
          <w:trHeight w:val="47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5654" w14:textId="77777777" w:rsidR="00AE6396" w:rsidRPr="00E136A9" w:rsidRDefault="00AE6396" w:rsidP="00AE6396">
            <w:pPr>
              <w:jc w:val="both"/>
              <w:rPr>
                <w:sz w:val="20"/>
                <w:szCs w:val="20"/>
              </w:rPr>
            </w:pPr>
            <w:r w:rsidRPr="00E136A9">
              <w:rPr>
                <w:sz w:val="20"/>
                <w:szCs w:val="20"/>
              </w:rPr>
              <w:t>18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CE93" w14:textId="77777777" w:rsidR="00AE6396" w:rsidRPr="00E136A9" w:rsidRDefault="00AE6396" w:rsidP="00AE6396">
            <w:pPr>
              <w:pStyle w:val="ab"/>
              <w:shd w:val="clear" w:color="auto" w:fill="FFFFFF"/>
              <w:ind w:right="30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136A9">
              <w:rPr>
                <w:sz w:val="20"/>
                <w:szCs w:val="20"/>
                <w:lang w:val="kk-KZ"/>
              </w:rPr>
              <w:t>Қазақстан Республикасының көлік кешенін мемлекеттік реттеудің стратегиялық бағыттары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7E4F" w14:textId="4B393C3B" w:rsidR="00AE6396" w:rsidRPr="00EF1DA2" w:rsidRDefault="00AE6396" w:rsidP="00AE639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E136A9">
              <w:rPr>
                <w:sz w:val="20"/>
                <w:szCs w:val="20"/>
                <w:lang w:val="kk-KZ"/>
              </w:rPr>
              <w:t>Қазақ Көлік және коммуникациялар акдемиясының жаршысы, Экономика Сериясы, №1 Алматы,2010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7292" w14:textId="77777777" w:rsidR="00AE6396" w:rsidRPr="00E136A9" w:rsidRDefault="00AE6396" w:rsidP="00AE6396">
            <w:pPr>
              <w:rPr>
                <w:sz w:val="20"/>
                <w:szCs w:val="20"/>
              </w:rPr>
            </w:pPr>
            <w:r w:rsidRPr="00E136A9">
              <w:rPr>
                <w:sz w:val="20"/>
                <w:szCs w:val="20"/>
                <w:lang w:val="kk-KZ"/>
              </w:rPr>
              <w:t>Серіктес авторлар жоқ</w:t>
            </w:r>
          </w:p>
        </w:tc>
      </w:tr>
      <w:tr w:rsidR="00AE6396" w:rsidRPr="00E136A9" w14:paraId="2DE2F38A" w14:textId="77777777" w:rsidTr="004103C7">
        <w:trPr>
          <w:gridAfter w:val="1"/>
          <w:wAfter w:w="15" w:type="dxa"/>
          <w:trHeight w:val="42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9506" w14:textId="77777777" w:rsidR="00AE6396" w:rsidRPr="00E136A9" w:rsidRDefault="00AE6396" w:rsidP="00AE6396">
            <w:pPr>
              <w:jc w:val="both"/>
              <w:rPr>
                <w:sz w:val="20"/>
                <w:szCs w:val="20"/>
              </w:rPr>
            </w:pPr>
            <w:r w:rsidRPr="00E136A9">
              <w:rPr>
                <w:sz w:val="20"/>
                <w:szCs w:val="20"/>
              </w:rPr>
              <w:t>19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C18D" w14:textId="77777777" w:rsidR="00AE6396" w:rsidRPr="00E136A9" w:rsidRDefault="00AE6396" w:rsidP="00AE6396">
            <w:pPr>
              <w:pStyle w:val="ab"/>
              <w:shd w:val="clear" w:color="auto" w:fill="FFFFFF"/>
              <w:ind w:right="30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136A9">
              <w:rPr>
                <w:sz w:val="20"/>
                <w:szCs w:val="20"/>
                <w:lang w:val="kk-KZ"/>
              </w:rPr>
              <w:t>Көлік саласын мемлекеттік реттеудің модельдері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04CF" w14:textId="6A527DEA" w:rsidR="00AE6396" w:rsidRPr="00E136A9" w:rsidRDefault="00AE6396" w:rsidP="00AE639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E136A9">
              <w:rPr>
                <w:sz w:val="20"/>
                <w:szCs w:val="20"/>
                <w:lang w:val="kk-KZ"/>
              </w:rPr>
              <w:t>Қазақ Көлік және коммуникациялар акдемиясының жаршысы, Экономика Сериясы №1 Алматы,2010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30B8" w14:textId="77777777" w:rsidR="00AE6396" w:rsidRPr="00E136A9" w:rsidRDefault="00AE6396" w:rsidP="00AE6396">
            <w:pPr>
              <w:rPr>
                <w:sz w:val="20"/>
                <w:szCs w:val="20"/>
              </w:rPr>
            </w:pPr>
            <w:r w:rsidRPr="00E136A9">
              <w:rPr>
                <w:sz w:val="20"/>
                <w:szCs w:val="20"/>
                <w:lang w:val="kk-KZ"/>
              </w:rPr>
              <w:t>Серіктес авторлар жоқ</w:t>
            </w:r>
          </w:p>
        </w:tc>
      </w:tr>
      <w:tr w:rsidR="00F8560D" w:rsidRPr="00E136A9" w14:paraId="7EC75169" w14:textId="77777777" w:rsidTr="004103C7">
        <w:trPr>
          <w:gridAfter w:val="1"/>
          <w:wAfter w:w="15" w:type="dxa"/>
          <w:trHeight w:val="37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AFCC" w14:textId="77777777" w:rsidR="00F8560D" w:rsidRPr="00E136A9" w:rsidRDefault="00F8560D" w:rsidP="00F8560D">
            <w:pPr>
              <w:jc w:val="both"/>
              <w:rPr>
                <w:sz w:val="20"/>
                <w:szCs w:val="20"/>
                <w:lang w:val="en-GB"/>
              </w:rPr>
            </w:pPr>
            <w:r w:rsidRPr="00E136A9">
              <w:rPr>
                <w:sz w:val="20"/>
                <w:szCs w:val="20"/>
                <w:lang w:val="en-GB"/>
              </w:rPr>
              <w:t>20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2DEE" w14:textId="2B88FF8F" w:rsidR="00F8560D" w:rsidRPr="00F8560D" w:rsidRDefault="00F8560D" w:rsidP="00F8560D">
            <w:pPr>
              <w:pStyle w:val="ab"/>
              <w:shd w:val="clear" w:color="auto" w:fill="FFFFFF"/>
              <w:ind w:right="300"/>
              <w:jc w:val="both"/>
              <w:rPr>
                <w:color w:val="000000"/>
                <w:sz w:val="20"/>
                <w:szCs w:val="20"/>
              </w:rPr>
            </w:pPr>
            <w:r w:rsidRPr="00E136A9">
              <w:rPr>
                <w:iCs/>
                <w:sz w:val="20"/>
                <w:szCs w:val="20"/>
              </w:rPr>
              <w:t xml:space="preserve">Перспективы вы развития железнодорожных транспортных </w:t>
            </w:r>
            <w:proofErr w:type="gramStart"/>
            <w:r w:rsidRPr="00E136A9">
              <w:rPr>
                <w:iCs/>
                <w:sz w:val="20"/>
                <w:szCs w:val="20"/>
              </w:rPr>
              <w:t>перевозок  РК</w:t>
            </w:r>
            <w:proofErr w:type="gramEnd"/>
            <w:r w:rsidRPr="00E136A9">
              <w:rPr>
                <w:iCs/>
                <w:sz w:val="20"/>
                <w:szCs w:val="20"/>
              </w:rPr>
              <w:t xml:space="preserve"> в  рамках  стратегии «Нурлы  Жол»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E6AB" w14:textId="77777777" w:rsidR="00F8560D" w:rsidRPr="00E136A9" w:rsidRDefault="00F8560D" w:rsidP="00F8560D">
            <w:pPr>
              <w:pStyle w:val="a3"/>
              <w:tabs>
                <w:tab w:val="left" w:pos="0"/>
              </w:tabs>
              <w:rPr>
                <w:sz w:val="20"/>
                <w:szCs w:val="20"/>
                <w:lang w:val="ru-RU"/>
              </w:rPr>
            </w:pPr>
            <w:r w:rsidRPr="00E136A9">
              <w:rPr>
                <w:sz w:val="20"/>
                <w:szCs w:val="20"/>
              </w:rPr>
              <w:t>Әл-Фараби атындағы ҚазҰУ хабаршысы. Экономика сериясы, No1 (107). 2015,163-166 бб.</w:t>
            </w:r>
            <w:r w:rsidRPr="00E136A9">
              <w:rPr>
                <w:sz w:val="20"/>
                <w:szCs w:val="20"/>
                <w:lang w:val="ru-RU"/>
              </w:rPr>
              <w:t xml:space="preserve"> </w:t>
            </w:r>
          </w:p>
          <w:p w14:paraId="7E2CD102" w14:textId="205E002B" w:rsidR="00F8560D" w:rsidRPr="00B91090" w:rsidRDefault="00F8560D" w:rsidP="00F8560D">
            <w:pPr>
              <w:pStyle w:val="a3"/>
              <w:tabs>
                <w:tab w:val="left" w:pos="0"/>
              </w:tabs>
              <w:spacing w:after="120"/>
              <w:rPr>
                <w:sz w:val="20"/>
                <w:szCs w:val="20"/>
              </w:rPr>
            </w:pPr>
            <w:r w:rsidRPr="00E136A9">
              <w:rPr>
                <w:sz w:val="20"/>
                <w:szCs w:val="20"/>
                <w:lang w:val="ru-RU"/>
              </w:rPr>
              <w:t>https://be.kaznu.kz/index.php/math/article/view/883/851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39DB" w14:textId="5139477D" w:rsidR="00F8560D" w:rsidRPr="00B91090" w:rsidRDefault="00F8560D" w:rsidP="00F8560D">
            <w:pPr>
              <w:rPr>
                <w:sz w:val="20"/>
                <w:szCs w:val="20"/>
              </w:rPr>
            </w:pPr>
            <w:r w:rsidRPr="00E136A9">
              <w:rPr>
                <w:sz w:val="20"/>
                <w:szCs w:val="20"/>
                <w:lang w:val="kk-KZ"/>
              </w:rPr>
              <w:t>Серіктес авторлар жоқ</w:t>
            </w:r>
          </w:p>
        </w:tc>
      </w:tr>
      <w:tr w:rsidR="00F8560D" w:rsidRPr="00E136A9" w14:paraId="08C3768E" w14:textId="77777777" w:rsidTr="004103C7">
        <w:trPr>
          <w:gridAfter w:val="1"/>
          <w:wAfter w:w="15" w:type="dxa"/>
          <w:trHeight w:val="69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1498" w14:textId="77777777" w:rsidR="00F8560D" w:rsidRPr="00E136A9" w:rsidRDefault="00F8560D" w:rsidP="00F8560D">
            <w:pPr>
              <w:jc w:val="both"/>
              <w:rPr>
                <w:sz w:val="20"/>
                <w:szCs w:val="20"/>
              </w:rPr>
            </w:pPr>
            <w:r w:rsidRPr="00E136A9">
              <w:rPr>
                <w:sz w:val="20"/>
                <w:szCs w:val="20"/>
              </w:rPr>
              <w:t>21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D0FA" w14:textId="1D786665" w:rsidR="00F8560D" w:rsidRPr="00E136A9" w:rsidRDefault="00F8560D" w:rsidP="00F8560D">
            <w:pPr>
              <w:pStyle w:val="ab"/>
              <w:ind w:right="300"/>
              <w:jc w:val="both"/>
              <w:rPr>
                <w:sz w:val="20"/>
                <w:szCs w:val="20"/>
              </w:rPr>
            </w:pPr>
            <w:r w:rsidRPr="00E136A9">
              <w:rPr>
                <w:iCs/>
                <w:sz w:val="20"/>
                <w:szCs w:val="20"/>
                <w:lang w:val="kk-KZ"/>
              </w:rPr>
              <w:t>Тәуелсіздік жылдарындағы Қазақстанның көлік кешенінің даму бағытттары мен перспективалары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FE52" w14:textId="77777777" w:rsidR="00F8560D" w:rsidRPr="00E136A9" w:rsidRDefault="00F8560D" w:rsidP="00F8560D">
            <w:pPr>
              <w:pStyle w:val="a3"/>
              <w:tabs>
                <w:tab w:val="left" w:pos="0"/>
              </w:tabs>
              <w:rPr>
                <w:sz w:val="20"/>
                <w:szCs w:val="20"/>
              </w:rPr>
            </w:pPr>
            <w:r w:rsidRPr="00E136A9">
              <w:rPr>
                <w:sz w:val="20"/>
                <w:szCs w:val="20"/>
              </w:rPr>
              <w:t>Әл-Фараби атындағы ҚазҰУ хабаршысы. Экономика сериясы  , 2011, №4, 19-22 бб.</w:t>
            </w:r>
          </w:p>
          <w:p w14:paraId="3BDAE4C8" w14:textId="3AB54A29" w:rsidR="00F8560D" w:rsidRPr="00E136A9" w:rsidRDefault="00F8560D" w:rsidP="00F8560D">
            <w:pPr>
              <w:pStyle w:val="a3"/>
              <w:tabs>
                <w:tab w:val="left" w:pos="0"/>
              </w:tabs>
              <w:rPr>
                <w:sz w:val="20"/>
                <w:szCs w:val="20"/>
                <w:lang w:val="ru-RU"/>
              </w:rPr>
            </w:pPr>
            <w:r w:rsidRPr="00E136A9">
              <w:rPr>
                <w:sz w:val="20"/>
                <w:szCs w:val="20"/>
              </w:rPr>
              <w:t>https://be.kaznu.kz/index.php/math/article/view/845/819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9DF4" w14:textId="57EACD7A" w:rsidR="00F8560D" w:rsidRPr="00E136A9" w:rsidRDefault="00F8560D" w:rsidP="00F8560D">
            <w:pPr>
              <w:rPr>
                <w:sz w:val="20"/>
                <w:szCs w:val="20"/>
              </w:rPr>
            </w:pPr>
            <w:r w:rsidRPr="00E136A9">
              <w:rPr>
                <w:sz w:val="20"/>
                <w:szCs w:val="20"/>
                <w:lang w:val="kk-KZ"/>
              </w:rPr>
              <w:t>Серіктес авторлар жоқ</w:t>
            </w:r>
          </w:p>
        </w:tc>
      </w:tr>
      <w:tr w:rsidR="00F8560D" w:rsidRPr="00E136A9" w14:paraId="5416E90A" w14:textId="77777777" w:rsidTr="004103C7">
        <w:trPr>
          <w:gridAfter w:val="1"/>
          <w:wAfter w:w="15" w:type="dxa"/>
          <w:trHeight w:val="56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E20D" w14:textId="77777777" w:rsidR="00F8560D" w:rsidRPr="00E136A9" w:rsidRDefault="00F8560D" w:rsidP="00F8560D">
            <w:pPr>
              <w:jc w:val="both"/>
              <w:rPr>
                <w:sz w:val="20"/>
                <w:szCs w:val="20"/>
              </w:rPr>
            </w:pPr>
            <w:r w:rsidRPr="00E136A9">
              <w:rPr>
                <w:sz w:val="20"/>
                <w:szCs w:val="20"/>
              </w:rPr>
              <w:t>22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FCF7" w14:textId="65D99F34" w:rsidR="00F8560D" w:rsidRPr="00E136A9" w:rsidRDefault="00F8560D" w:rsidP="00F8560D">
            <w:pPr>
              <w:pStyle w:val="ab"/>
              <w:shd w:val="clear" w:color="auto" w:fill="FFFFFF"/>
              <w:ind w:right="300"/>
              <w:jc w:val="both"/>
              <w:rPr>
                <w:iCs/>
                <w:sz w:val="20"/>
                <w:szCs w:val="20"/>
                <w:lang w:val="kk-KZ"/>
              </w:rPr>
            </w:pPr>
            <w:r w:rsidRPr="00E136A9">
              <w:rPr>
                <w:iCs/>
                <w:sz w:val="20"/>
                <w:szCs w:val="20"/>
                <w:lang w:val="kk-KZ"/>
              </w:rPr>
              <w:t>Заңды тұлғаның пайдасын бөлуді талдау ерекшеліктері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7E95" w14:textId="77777777" w:rsidR="00F8560D" w:rsidRPr="00E136A9" w:rsidRDefault="00F8560D" w:rsidP="00F8560D">
            <w:pPr>
              <w:pStyle w:val="a3"/>
              <w:tabs>
                <w:tab w:val="left" w:pos="0"/>
              </w:tabs>
              <w:rPr>
                <w:sz w:val="20"/>
                <w:szCs w:val="20"/>
              </w:rPr>
            </w:pPr>
            <w:r w:rsidRPr="00E136A9">
              <w:rPr>
                <w:sz w:val="20"/>
                <w:szCs w:val="20"/>
              </w:rPr>
              <w:t>Әл-Фараби атындағы ҚазҰУ хабаршысы. Экономика сериясы  , 2016, №5,159-163 бб.</w:t>
            </w:r>
          </w:p>
          <w:p w14:paraId="2DD06D51" w14:textId="48ADFB29" w:rsidR="00F8560D" w:rsidRPr="00E136A9" w:rsidRDefault="00F8560D" w:rsidP="00F8560D">
            <w:pPr>
              <w:pStyle w:val="a3"/>
              <w:tabs>
                <w:tab w:val="left" w:pos="0"/>
              </w:tabs>
              <w:rPr>
                <w:sz w:val="20"/>
                <w:szCs w:val="20"/>
              </w:rPr>
            </w:pPr>
            <w:r w:rsidRPr="00E136A9">
              <w:rPr>
                <w:sz w:val="20"/>
                <w:szCs w:val="20"/>
              </w:rPr>
              <w:t>https://be.kaznu.kz/index.php/math/article/view/1527/1470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913F" w14:textId="55893659" w:rsidR="00F8560D" w:rsidRPr="00E136A9" w:rsidRDefault="00F8560D" w:rsidP="00F8560D">
            <w:pPr>
              <w:rPr>
                <w:sz w:val="20"/>
                <w:szCs w:val="20"/>
              </w:rPr>
            </w:pPr>
            <w:r w:rsidRPr="00E136A9">
              <w:rPr>
                <w:sz w:val="20"/>
                <w:szCs w:val="20"/>
                <w:lang w:val="kk-KZ"/>
              </w:rPr>
              <w:t>Серіктес авторлар жоқ</w:t>
            </w:r>
          </w:p>
        </w:tc>
      </w:tr>
      <w:tr w:rsidR="00F8560D" w:rsidRPr="00E136A9" w14:paraId="76985B74" w14:textId="77777777" w:rsidTr="004103C7">
        <w:trPr>
          <w:gridAfter w:val="1"/>
          <w:wAfter w:w="15" w:type="dxa"/>
          <w:trHeight w:val="5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165C" w14:textId="75B1CC62" w:rsidR="00F8560D" w:rsidRPr="00E136A9" w:rsidRDefault="00F8560D" w:rsidP="00F8560D">
            <w:pPr>
              <w:jc w:val="both"/>
              <w:rPr>
                <w:sz w:val="20"/>
                <w:szCs w:val="20"/>
                <w:lang w:val="kk-KZ"/>
              </w:rPr>
            </w:pPr>
            <w:r w:rsidRPr="00E136A9">
              <w:rPr>
                <w:sz w:val="20"/>
                <w:szCs w:val="20"/>
                <w:lang w:val="kk-KZ"/>
              </w:rPr>
              <w:t>23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B39E" w14:textId="0BF6E81A" w:rsidR="00F8560D" w:rsidRPr="00E136A9" w:rsidRDefault="00F8560D" w:rsidP="00F8560D">
            <w:pPr>
              <w:pStyle w:val="ab"/>
              <w:shd w:val="clear" w:color="auto" w:fill="FFFFFF"/>
              <w:ind w:right="300"/>
              <w:jc w:val="both"/>
              <w:rPr>
                <w:iCs/>
                <w:sz w:val="20"/>
                <w:szCs w:val="20"/>
                <w:lang w:val="kk-KZ"/>
              </w:rPr>
            </w:pPr>
            <w:r w:rsidRPr="008F75C4">
              <w:rPr>
                <w:iCs/>
                <w:sz w:val="20"/>
                <w:szCs w:val="20"/>
                <w:lang w:val="kk-KZ"/>
              </w:rPr>
              <w:t>Мемлекеттік аудитті дамытудың әлемдік тәжірибесі перспективасы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D2E9" w14:textId="77777777" w:rsidR="00F8560D" w:rsidRPr="008F75C4" w:rsidRDefault="00F8560D" w:rsidP="00F8560D">
            <w:pPr>
              <w:pStyle w:val="a3"/>
              <w:tabs>
                <w:tab w:val="left" w:pos="0"/>
              </w:tabs>
              <w:rPr>
                <w:sz w:val="20"/>
                <w:szCs w:val="20"/>
              </w:rPr>
            </w:pPr>
            <w:r w:rsidRPr="008F75C4">
              <w:rPr>
                <w:sz w:val="20"/>
                <w:szCs w:val="20"/>
              </w:rPr>
              <w:t>Л.Н.Гумилев атындағы ЕҰУ хабаршысының экономика сериясы</w:t>
            </w:r>
          </w:p>
          <w:p w14:paraId="2AD20797" w14:textId="77777777" w:rsidR="00F8560D" w:rsidRDefault="00F8560D" w:rsidP="00F8560D">
            <w:pPr>
              <w:pStyle w:val="a3"/>
              <w:tabs>
                <w:tab w:val="left" w:pos="0"/>
              </w:tabs>
              <w:rPr>
                <w:sz w:val="20"/>
                <w:szCs w:val="20"/>
              </w:rPr>
            </w:pPr>
            <w:r w:rsidRPr="008F75C4">
              <w:rPr>
                <w:sz w:val="20"/>
                <w:szCs w:val="20"/>
              </w:rPr>
              <w:t>Экономическая серия вестника ЕНУ имени Л.Н.Гумилева</w:t>
            </w:r>
            <w:r>
              <w:rPr>
                <w:sz w:val="20"/>
                <w:szCs w:val="20"/>
              </w:rPr>
              <w:t xml:space="preserve"> </w:t>
            </w:r>
          </w:p>
          <w:p w14:paraId="48669954" w14:textId="567A089E" w:rsidR="00F8560D" w:rsidRPr="00E136A9" w:rsidRDefault="00F8560D" w:rsidP="00F8560D">
            <w:pPr>
              <w:pStyle w:val="a3"/>
              <w:tabs>
                <w:tab w:val="left" w:pos="0"/>
              </w:tabs>
              <w:rPr>
                <w:sz w:val="20"/>
                <w:szCs w:val="20"/>
              </w:rPr>
            </w:pPr>
            <w:r w:rsidRPr="008F75C4">
              <w:rPr>
                <w:sz w:val="20"/>
                <w:szCs w:val="20"/>
              </w:rPr>
              <w:t>Economic Series of the Bulletin of the L.N. Gumilyov ENU</w:t>
            </w:r>
            <w:r>
              <w:rPr>
                <w:sz w:val="20"/>
                <w:szCs w:val="20"/>
              </w:rPr>
              <w:t xml:space="preserve"> </w:t>
            </w:r>
            <w:r w:rsidRPr="008F75C4">
              <w:rPr>
                <w:sz w:val="20"/>
                <w:szCs w:val="20"/>
              </w:rPr>
              <w:t>№ 3, 2017</w:t>
            </w:r>
            <w:r>
              <w:rPr>
                <w:sz w:val="20"/>
                <w:szCs w:val="20"/>
              </w:rPr>
              <w:t xml:space="preserve"> </w:t>
            </w:r>
            <w:r w:rsidRPr="00B2424F">
              <w:rPr>
                <w:sz w:val="20"/>
                <w:szCs w:val="20"/>
                <w:lang w:val="ru-RU"/>
              </w:rPr>
              <w:t>страницы</w:t>
            </w:r>
            <w:r w:rsidRPr="00B2424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92-98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F8C5" w14:textId="22A96A4B" w:rsidR="00F8560D" w:rsidRPr="00E136A9" w:rsidRDefault="00F8560D" w:rsidP="00F856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Бірінші автор</w:t>
            </w:r>
          </w:p>
        </w:tc>
      </w:tr>
      <w:tr w:rsidR="00F8560D" w:rsidRPr="00E136A9" w14:paraId="4798934D" w14:textId="77777777" w:rsidTr="005E5828">
        <w:trPr>
          <w:gridAfter w:val="1"/>
          <w:wAfter w:w="15" w:type="dxa"/>
          <w:trHeight w:val="552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876F" w14:textId="7958E867" w:rsidR="00F8560D" w:rsidRPr="00B2424F" w:rsidRDefault="00F8560D" w:rsidP="00F8560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B2424F">
              <w:rPr>
                <w:b/>
                <w:bCs/>
                <w:sz w:val="20"/>
                <w:szCs w:val="20"/>
                <w:lang w:val="kk-KZ"/>
              </w:rPr>
              <w:t>Басқа да мерзімдік басылымдардағы жарияланымдар</w:t>
            </w:r>
          </w:p>
        </w:tc>
      </w:tr>
      <w:tr w:rsidR="00F8560D" w:rsidRPr="00B2424F" w14:paraId="26976C48" w14:textId="77777777" w:rsidTr="004103C7">
        <w:trPr>
          <w:gridAfter w:val="1"/>
          <w:wAfter w:w="15" w:type="dxa"/>
          <w:trHeight w:val="5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3029" w14:textId="35747609" w:rsidR="00F8560D" w:rsidRPr="004A5DA1" w:rsidRDefault="00F8560D" w:rsidP="00F8560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4A5DA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7D1E" w14:textId="0A21D066" w:rsidR="00F8560D" w:rsidRPr="00B2424F" w:rsidRDefault="004C1945" w:rsidP="00F8560D">
            <w:pPr>
              <w:pStyle w:val="ab"/>
              <w:shd w:val="clear" w:color="auto" w:fill="FFFFFF"/>
              <w:ind w:right="300"/>
              <w:jc w:val="both"/>
              <w:rPr>
                <w:iCs/>
                <w:sz w:val="20"/>
                <w:szCs w:val="20"/>
                <w:lang w:val="kk-KZ"/>
              </w:rPr>
            </w:pPr>
            <w:hyperlink r:id="rId23" w:history="1">
              <w:r w:rsidR="00F8560D" w:rsidRPr="00B2424F">
                <w:rPr>
                  <w:rStyle w:val="a8"/>
                  <w:iCs/>
                  <w:color w:val="auto"/>
                  <w:sz w:val="20"/>
                  <w:szCs w:val="20"/>
                  <w:u w:val="none"/>
                  <w:lang w:val="en-US"/>
                </w:rPr>
                <w:t>Developing an accounting system: Under the macroeconomic and microeconomic model of economic relations between business entities. example of hospitality management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C566" w14:textId="77777777" w:rsidR="00F8560D" w:rsidRDefault="00F8560D" w:rsidP="00F8560D">
            <w:pPr>
              <w:pStyle w:val="a3"/>
              <w:tabs>
                <w:tab w:val="left" w:pos="0"/>
              </w:tabs>
              <w:rPr>
                <w:sz w:val="20"/>
                <w:szCs w:val="20"/>
              </w:rPr>
            </w:pPr>
            <w:r w:rsidRPr="00B2424F">
              <w:rPr>
                <w:sz w:val="20"/>
                <w:szCs w:val="20"/>
                <w:lang w:val="en-US"/>
              </w:rPr>
              <w:t xml:space="preserve">Journal of Environmental Management and Tourism, 2019, 10(8), </w:t>
            </w:r>
            <w:r w:rsidRPr="00B2424F">
              <w:rPr>
                <w:sz w:val="20"/>
                <w:szCs w:val="20"/>
                <w:lang w:val="ru-RU"/>
              </w:rPr>
              <w:t>страницы</w:t>
            </w:r>
            <w:r w:rsidRPr="00B2424F">
              <w:rPr>
                <w:sz w:val="20"/>
                <w:szCs w:val="20"/>
                <w:lang w:val="en-US"/>
              </w:rPr>
              <w:t xml:space="preserve"> 1893–1905</w:t>
            </w:r>
            <w:r>
              <w:rPr>
                <w:sz w:val="20"/>
                <w:szCs w:val="20"/>
              </w:rPr>
              <w:t xml:space="preserve"> </w:t>
            </w:r>
          </w:p>
          <w:p w14:paraId="7259DB23" w14:textId="57D9DEA3" w:rsidR="00F8560D" w:rsidRPr="00B21154" w:rsidRDefault="004C1945" w:rsidP="00F8560D">
            <w:pPr>
              <w:pStyle w:val="a3"/>
              <w:tabs>
                <w:tab w:val="left" w:pos="0"/>
              </w:tabs>
              <w:rPr>
                <w:sz w:val="20"/>
                <w:szCs w:val="20"/>
              </w:rPr>
            </w:pPr>
            <w:hyperlink r:id="rId24" w:history="1">
              <w:r w:rsidR="00F8560D" w:rsidRPr="00B21154">
                <w:rPr>
                  <w:rStyle w:val="a8"/>
                  <w:color w:val="auto"/>
                  <w:sz w:val="20"/>
                  <w:szCs w:val="20"/>
                  <w:u w:val="none"/>
                </w:rPr>
                <w:t>https://www.scopus.com/record/display.uri?eid=2-s2.0-85080975015&amp;origin=recordpage</w:t>
              </w:r>
            </w:hyperlink>
            <w:r w:rsidR="00F8560D" w:rsidRPr="00B211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B57D" w14:textId="1B6E0BCD" w:rsidR="00F8560D" w:rsidRPr="00E136A9" w:rsidRDefault="00F8560D" w:rsidP="00F8560D">
            <w:pPr>
              <w:rPr>
                <w:sz w:val="20"/>
                <w:szCs w:val="20"/>
                <w:lang w:val="kk-KZ"/>
              </w:rPr>
            </w:pPr>
            <w:r w:rsidRPr="00E136A9">
              <w:rPr>
                <w:rStyle w:val="Bodytext2NotBold"/>
                <w:rFonts w:eastAsia="Microsoft Sans Serif"/>
                <w:b w:val="0"/>
                <w:color w:val="auto"/>
                <w:lang w:val="kk-KZ"/>
              </w:rPr>
              <w:t>Тең автор</w:t>
            </w:r>
          </w:p>
        </w:tc>
      </w:tr>
      <w:tr w:rsidR="00F8560D" w:rsidRPr="00B2424F" w14:paraId="5173D77E" w14:textId="77777777" w:rsidTr="004103C7">
        <w:trPr>
          <w:gridAfter w:val="1"/>
          <w:wAfter w:w="15" w:type="dxa"/>
          <w:trHeight w:val="5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F9F5" w14:textId="09B32154" w:rsidR="00F8560D" w:rsidRPr="004A5DA1" w:rsidRDefault="00F8560D" w:rsidP="00F8560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4A5DA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F3A2" w14:textId="5655C01D" w:rsidR="00F8560D" w:rsidRPr="00B2424F" w:rsidRDefault="004C1945" w:rsidP="00F8560D">
            <w:pPr>
              <w:pStyle w:val="ab"/>
              <w:shd w:val="clear" w:color="auto" w:fill="FFFFFF"/>
              <w:ind w:right="300"/>
              <w:jc w:val="both"/>
              <w:rPr>
                <w:iCs/>
                <w:sz w:val="20"/>
                <w:szCs w:val="20"/>
                <w:lang w:val="kk-KZ"/>
              </w:rPr>
            </w:pPr>
            <w:hyperlink r:id="rId25" w:history="1">
              <w:r w:rsidR="00F8560D" w:rsidRPr="00B2424F">
                <w:rPr>
                  <w:rStyle w:val="a8"/>
                  <w:iCs/>
                  <w:color w:val="auto"/>
                  <w:sz w:val="20"/>
                  <w:szCs w:val="20"/>
                  <w:u w:val="none"/>
                  <w:lang w:val="en-US"/>
                </w:rPr>
                <w:t>Modern technologies in education management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8090" w14:textId="1F15E303" w:rsidR="00F8560D" w:rsidRPr="00B2424F" w:rsidRDefault="00F8560D" w:rsidP="00F8560D">
            <w:pPr>
              <w:pStyle w:val="a3"/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B2424F">
              <w:rPr>
                <w:sz w:val="20"/>
                <w:szCs w:val="20"/>
                <w:lang w:val="en-US"/>
              </w:rPr>
              <w:t xml:space="preserve">Journal of Engineering and Applied Sciences, 2017, 12(22), </w:t>
            </w:r>
            <w:r w:rsidRPr="00B2424F">
              <w:rPr>
                <w:sz w:val="20"/>
                <w:szCs w:val="20"/>
                <w:lang w:val="ru-RU"/>
              </w:rPr>
              <w:t>страницы</w:t>
            </w:r>
            <w:r w:rsidRPr="00B2424F">
              <w:rPr>
                <w:sz w:val="20"/>
                <w:szCs w:val="20"/>
                <w:lang w:val="en-US"/>
              </w:rPr>
              <w:t xml:space="preserve"> 6104–6107</w:t>
            </w:r>
            <w:r>
              <w:t xml:space="preserve"> </w:t>
            </w:r>
            <w:r w:rsidRPr="00B21154">
              <w:rPr>
                <w:sz w:val="20"/>
                <w:szCs w:val="20"/>
                <w:lang w:val="en-US"/>
              </w:rPr>
              <w:t>https://www.scopus.com/record/display.uri?eid=2-s2.0-85051543116&amp;origin=recordpage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181C" w14:textId="2216981E" w:rsidR="00F8560D" w:rsidRPr="00E136A9" w:rsidRDefault="00F8560D" w:rsidP="00F8560D">
            <w:pPr>
              <w:rPr>
                <w:sz w:val="20"/>
                <w:szCs w:val="20"/>
                <w:lang w:val="kk-KZ"/>
              </w:rPr>
            </w:pPr>
            <w:r w:rsidRPr="00E136A9">
              <w:rPr>
                <w:rStyle w:val="Bodytext2NotBold"/>
                <w:rFonts w:eastAsia="Microsoft Sans Serif"/>
                <w:b w:val="0"/>
                <w:color w:val="auto"/>
                <w:lang w:val="kk-KZ"/>
              </w:rPr>
              <w:t>Тең автор</w:t>
            </w:r>
          </w:p>
        </w:tc>
      </w:tr>
      <w:tr w:rsidR="00F8560D" w:rsidRPr="005B72E4" w14:paraId="18BEF355" w14:textId="77777777" w:rsidTr="004103C7">
        <w:trPr>
          <w:gridAfter w:val="1"/>
          <w:wAfter w:w="15" w:type="dxa"/>
          <w:trHeight w:val="5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D14A" w14:textId="30CA097B" w:rsidR="00F8560D" w:rsidRPr="004A5DA1" w:rsidRDefault="00F8560D" w:rsidP="00F8560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4A5DA1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B44A" w14:textId="02CD568D" w:rsidR="00F8560D" w:rsidRPr="00B2424F" w:rsidRDefault="00A63F07" w:rsidP="00F8560D">
            <w:pPr>
              <w:pStyle w:val="ab"/>
              <w:shd w:val="clear" w:color="auto" w:fill="FFFFFF"/>
              <w:ind w:right="300"/>
              <w:jc w:val="both"/>
              <w:rPr>
                <w:iCs/>
                <w:sz w:val="20"/>
                <w:szCs w:val="20"/>
                <w:lang w:val="en-US"/>
              </w:rPr>
            </w:pPr>
            <w:r w:rsidRPr="00B2424F">
              <w:rPr>
                <w:iCs/>
                <w:sz w:val="20"/>
                <w:szCs w:val="20"/>
                <w:lang w:val="en-US"/>
              </w:rPr>
              <w:t>Development of enterprise information management system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2D05" w14:textId="05B021BC" w:rsidR="00F8560D" w:rsidRDefault="00F8560D" w:rsidP="00F8560D">
            <w:pPr>
              <w:pStyle w:val="a3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Транзитная экономика, </w:t>
            </w:r>
            <w:r w:rsidRPr="008F75C4">
              <w:rPr>
                <w:sz w:val="20"/>
                <w:szCs w:val="20"/>
                <w:lang w:val="ru-RU"/>
              </w:rPr>
              <w:t>Том 35 № 3 (2021)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</w:rPr>
              <w:t>с</w:t>
            </w:r>
            <w:proofErr w:type="spellStart"/>
            <w:r w:rsidRPr="00B2424F">
              <w:rPr>
                <w:sz w:val="20"/>
                <w:szCs w:val="20"/>
                <w:lang w:val="ru-RU"/>
              </w:rPr>
              <w:t>траницы</w:t>
            </w:r>
            <w:proofErr w:type="spellEnd"/>
            <w:r w:rsidRPr="00F8560D">
              <w:rPr>
                <w:sz w:val="20"/>
                <w:szCs w:val="20"/>
                <w:lang w:val="ru-RU"/>
              </w:rPr>
              <w:t xml:space="preserve"> 36-</w:t>
            </w:r>
            <w:r>
              <w:rPr>
                <w:sz w:val="20"/>
                <w:szCs w:val="20"/>
              </w:rPr>
              <w:t xml:space="preserve">40 </w:t>
            </w:r>
          </w:p>
          <w:p w14:paraId="1CBD5264" w14:textId="15AB79F7" w:rsidR="00F8560D" w:rsidRPr="005B72E4" w:rsidRDefault="00F8560D" w:rsidP="00F8560D">
            <w:pPr>
              <w:pStyle w:val="a3"/>
              <w:tabs>
                <w:tab w:val="left" w:pos="0"/>
              </w:tabs>
              <w:rPr>
                <w:sz w:val="20"/>
                <w:szCs w:val="20"/>
              </w:rPr>
            </w:pPr>
            <w:r w:rsidRPr="005B72E4">
              <w:rPr>
                <w:sz w:val="20"/>
                <w:szCs w:val="20"/>
              </w:rPr>
              <w:t>https://tranzit-as.kz/index.php/te/issue/view/69/36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96E1" w14:textId="69F035CE" w:rsidR="00F8560D" w:rsidRPr="00E136A9" w:rsidRDefault="00F8560D" w:rsidP="00F856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Бірінші автор</w:t>
            </w:r>
          </w:p>
        </w:tc>
      </w:tr>
      <w:tr w:rsidR="00F8560D" w:rsidRPr="005B72E4" w14:paraId="20FF1713" w14:textId="77777777" w:rsidTr="004103C7">
        <w:trPr>
          <w:gridAfter w:val="1"/>
          <w:wAfter w:w="15" w:type="dxa"/>
          <w:trHeight w:val="5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5D7F" w14:textId="4640B8B3" w:rsidR="00F8560D" w:rsidRPr="004A5DA1" w:rsidRDefault="00F8560D" w:rsidP="00F8560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4A5DA1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9506" w14:textId="703BBEBC" w:rsidR="00F8560D" w:rsidRPr="005B72E4" w:rsidRDefault="00A63F07" w:rsidP="00F8560D">
            <w:pPr>
              <w:pStyle w:val="ab"/>
              <w:shd w:val="clear" w:color="auto" w:fill="FFFFFF"/>
              <w:ind w:right="300"/>
              <w:jc w:val="both"/>
              <w:rPr>
                <w:iCs/>
                <w:sz w:val="20"/>
                <w:szCs w:val="20"/>
                <w:lang w:val="kk-KZ"/>
              </w:rPr>
            </w:pPr>
            <w:r w:rsidRPr="005B72E4">
              <w:rPr>
                <w:iCs/>
                <w:sz w:val="20"/>
                <w:szCs w:val="20"/>
                <w:lang w:val="kk-KZ"/>
              </w:rPr>
              <w:t>Ұйымныңқаржысын басқарудағы кредиторлық және дебиторлық берешектерді есепке алудың өзектімәселелері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6C98" w14:textId="6F60A69C" w:rsidR="00F8560D" w:rsidRPr="008F75C4" w:rsidRDefault="00F8560D" w:rsidP="00F8560D">
            <w:pPr>
              <w:pStyle w:val="a3"/>
              <w:tabs>
                <w:tab w:val="left" w:pos="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Транзитная экономика, </w:t>
            </w:r>
            <w:r w:rsidRPr="008F75C4">
              <w:rPr>
                <w:sz w:val="20"/>
                <w:szCs w:val="20"/>
                <w:lang w:val="ru-RU"/>
              </w:rPr>
              <w:t>Том 35 № 3 (2021)</w:t>
            </w:r>
            <w:r>
              <w:rPr>
                <w:sz w:val="20"/>
                <w:szCs w:val="20"/>
                <w:lang w:val="ru-RU"/>
              </w:rPr>
              <w:t>,</w:t>
            </w:r>
          </w:p>
          <w:p w14:paraId="099FB5BF" w14:textId="69E496C8" w:rsidR="00F8560D" w:rsidRDefault="00F8560D" w:rsidP="00F8560D">
            <w:pPr>
              <w:pStyle w:val="a3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spellStart"/>
            <w:r w:rsidRPr="00B2424F">
              <w:rPr>
                <w:sz w:val="20"/>
                <w:szCs w:val="20"/>
                <w:lang w:val="ru-RU"/>
              </w:rPr>
              <w:t>траницы</w:t>
            </w:r>
            <w:proofErr w:type="spellEnd"/>
            <w:r w:rsidRPr="005B72E4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83</w:t>
            </w:r>
            <w:r w:rsidRPr="005B72E4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 xml:space="preserve">89 </w:t>
            </w:r>
          </w:p>
          <w:p w14:paraId="3B3ED063" w14:textId="4F0C058E" w:rsidR="00F8560D" w:rsidRDefault="00F8560D" w:rsidP="00F8560D">
            <w:pPr>
              <w:pStyle w:val="a3"/>
              <w:tabs>
                <w:tab w:val="left" w:pos="0"/>
              </w:tabs>
              <w:rPr>
                <w:sz w:val="20"/>
                <w:szCs w:val="20"/>
              </w:rPr>
            </w:pPr>
            <w:r w:rsidRPr="005B72E4">
              <w:rPr>
                <w:sz w:val="20"/>
                <w:szCs w:val="20"/>
              </w:rPr>
              <w:t>https://tranzit-as.kz/index.php/te/issue/view/69/36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2B32" w14:textId="7FC07F71" w:rsidR="00F8560D" w:rsidRPr="00E136A9" w:rsidRDefault="00F8560D" w:rsidP="00F856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Бірінші автор</w:t>
            </w:r>
          </w:p>
        </w:tc>
      </w:tr>
      <w:tr w:rsidR="00F8560D" w:rsidRPr="005B72E4" w14:paraId="409A2616" w14:textId="77777777" w:rsidTr="004103C7">
        <w:trPr>
          <w:gridAfter w:val="1"/>
          <w:wAfter w:w="15" w:type="dxa"/>
          <w:trHeight w:val="5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7CA7" w14:textId="1507477A" w:rsidR="00F8560D" w:rsidRPr="00F8560D" w:rsidRDefault="00F8560D" w:rsidP="00F8560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4A5DA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EB02" w14:textId="705EE85F" w:rsidR="00F8560D" w:rsidRPr="005B72E4" w:rsidRDefault="00F8560D" w:rsidP="00F8560D">
            <w:pPr>
              <w:pStyle w:val="ab"/>
              <w:shd w:val="clear" w:color="auto" w:fill="FFFFFF"/>
              <w:ind w:right="300"/>
              <w:jc w:val="both"/>
              <w:rPr>
                <w:iCs/>
                <w:sz w:val="20"/>
                <w:szCs w:val="20"/>
                <w:lang w:val="kk-KZ"/>
              </w:rPr>
            </w:pPr>
            <w:r w:rsidRPr="00F8560D">
              <w:rPr>
                <w:iCs/>
                <w:sz w:val="20"/>
                <w:szCs w:val="20"/>
                <w:lang w:val="kk-KZ"/>
              </w:rPr>
              <w:t xml:space="preserve">Инфляцияның   депозиттік   табыстылыққа әсері: кешенді талдау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8B7D" w14:textId="5A5BAFF9" w:rsidR="00F8560D" w:rsidRDefault="00F8560D" w:rsidP="00F8560D">
            <w:pPr>
              <w:pStyle w:val="a3"/>
              <w:tabs>
                <w:tab w:val="left" w:pos="0"/>
              </w:tabs>
              <w:rPr>
                <w:sz w:val="20"/>
                <w:szCs w:val="20"/>
              </w:rPr>
            </w:pPr>
            <w:r w:rsidRPr="00F8560D">
              <w:rPr>
                <w:iCs/>
                <w:sz w:val="20"/>
                <w:szCs w:val="20"/>
              </w:rPr>
              <w:t>Транзитная экономика No 2(134),202</w:t>
            </w:r>
            <w:r w:rsidR="009C0FC6" w:rsidRPr="002E3A0F">
              <w:rPr>
                <w:iCs/>
                <w:sz w:val="20"/>
                <w:szCs w:val="20"/>
                <w:lang w:val="ru-RU"/>
              </w:rPr>
              <w:t>3</w:t>
            </w:r>
            <w:r w:rsidRPr="002E3A0F">
              <w:rPr>
                <w:iCs/>
                <w:sz w:val="20"/>
                <w:szCs w:val="20"/>
                <w:lang w:val="ru-RU"/>
              </w:rPr>
              <w:t xml:space="preserve">. </w:t>
            </w:r>
            <w:r w:rsidRPr="00F8560D">
              <w:rPr>
                <w:iCs/>
                <w:sz w:val="20"/>
                <w:szCs w:val="20"/>
              </w:rPr>
              <w:t xml:space="preserve">.44-48 бб.  </w:t>
            </w:r>
            <w:r w:rsidR="002E3A0F" w:rsidRPr="002E3A0F">
              <w:rPr>
                <w:iCs/>
                <w:sz w:val="20"/>
                <w:szCs w:val="20"/>
              </w:rPr>
              <w:t>https://tranzit-as.kz/index.php/te/issue/view/76/43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F321" w14:textId="7E25E2BF" w:rsidR="00F8560D" w:rsidRDefault="00F8560D" w:rsidP="00F856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Бірінші автор</w:t>
            </w:r>
          </w:p>
        </w:tc>
      </w:tr>
      <w:tr w:rsidR="00F8560D" w:rsidRPr="00F8560D" w14:paraId="4C780CA0" w14:textId="77777777" w:rsidTr="004103C7">
        <w:trPr>
          <w:gridAfter w:val="1"/>
          <w:wAfter w:w="15" w:type="dxa"/>
          <w:trHeight w:val="5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1201" w14:textId="4FE29C0F" w:rsidR="00F8560D" w:rsidRPr="00F8560D" w:rsidRDefault="004A5DA1" w:rsidP="00F8560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A70C" w14:textId="62A0CD28" w:rsidR="00F8560D" w:rsidRPr="005B72E4" w:rsidRDefault="00F8560D" w:rsidP="00F8560D">
            <w:pPr>
              <w:pStyle w:val="ab"/>
              <w:shd w:val="clear" w:color="auto" w:fill="FFFFFF"/>
              <w:ind w:right="300"/>
              <w:jc w:val="both"/>
              <w:rPr>
                <w:iCs/>
                <w:sz w:val="20"/>
                <w:szCs w:val="20"/>
                <w:lang w:val="kk-KZ"/>
              </w:rPr>
            </w:pPr>
            <w:r w:rsidRPr="00F8560D">
              <w:rPr>
                <w:iCs/>
                <w:sz w:val="20"/>
                <w:szCs w:val="20"/>
                <w:lang w:val="kk-KZ"/>
              </w:rPr>
              <w:t>Компанияның  қаржылық-шаруашылық  қыз-метінің нәтижелерін бағалау мен басқарудағыақша  қаражаттарының  қозғалысы  туралы есептің рөлі.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6E6F" w14:textId="77777777" w:rsidR="00F8560D" w:rsidRPr="003C3EE7" w:rsidRDefault="00F8560D" w:rsidP="00F8560D">
            <w:pPr>
              <w:pStyle w:val="a3"/>
              <w:tabs>
                <w:tab w:val="left" w:pos="0"/>
              </w:tabs>
              <w:rPr>
                <w:iCs/>
                <w:sz w:val="20"/>
                <w:szCs w:val="20"/>
                <w:lang w:val="ru-RU"/>
              </w:rPr>
            </w:pPr>
            <w:r w:rsidRPr="00F8560D">
              <w:rPr>
                <w:iCs/>
                <w:sz w:val="20"/>
                <w:szCs w:val="20"/>
              </w:rPr>
              <w:t>Транзитная экономика No 2(134),2023</w:t>
            </w:r>
            <w:r w:rsidRPr="003C3EE7">
              <w:rPr>
                <w:iCs/>
                <w:sz w:val="20"/>
                <w:szCs w:val="20"/>
                <w:lang w:val="ru-RU"/>
              </w:rPr>
              <w:t xml:space="preserve">. </w:t>
            </w:r>
            <w:r w:rsidRPr="00F8560D">
              <w:rPr>
                <w:iCs/>
                <w:sz w:val="20"/>
                <w:szCs w:val="20"/>
              </w:rPr>
              <w:t>68-73бб.</w:t>
            </w:r>
          </w:p>
          <w:p w14:paraId="78616CC5" w14:textId="14A9B447" w:rsidR="002E3A0F" w:rsidRPr="003C3EE7" w:rsidRDefault="002E3A0F" w:rsidP="00F8560D">
            <w:pPr>
              <w:pStyle w:val="a3"/>
              <w:tabs>
                <w:tab w:val="left" w:pos="0"/>
              </w:tabs>
              <w:rPr>
                <w:sz w:val="20"/>
                <w:szCs w:val="20"/>
                <w:lang w:val="ru-RU"/>
              </w:rPr>
            </w:pPr>
            <w:r w:rsidRPr="002E3A0F">
              <w:rPr>
                <w:sz w:val="20"/>
                <w:szCs w:val="20"/>
                <w:lang w:val="en-US"/>
              </w:rPr>
              <w:t>https</w:t>
            </w:r>
            <w:r w:rsidRPr="003C3EE7">
              <w:rPr>
                <w:sz w:val="20"/>
                <w:szCs w:val="20"/>
                <w:lang w:val="ru-RU"/>
              </w:rPr>
              <w:t>://</w:t>
            </w:r>
            <w:r w:rsidRPr="002E3A0F">
              <w:rPr>
                <w:sz w:val="20"/>
                <w:szCs w:val="20"/>
                <w:lang w:val="en-US"/>
              </w:rPr>
              <w:t>tranzit</w:t>
            </w:r>
            <w:r w:rsidRPr="003C3EE7">
              <w:rPr>
                <w:sz w:val="20"/>
                <w:szCs w:val="20"/>
                <w:lang w:val="ru-RU"/>
              </w:rPr>
              <w:t>-</w:t>
            </w:r>
            <w:r w:rsidRPr="002E3A0F">
              <w:rPr>
                <w:sz w:val="20"/>
                <w:szCs w:val="20"/>
                <w:lang w:val="en-US"/>
              </w:rPr>
              <w:t>as</w:t>
            </w:r>
            <w:r w:rsidRPr="003C3EE7">
              <w:rPr>
                <w:sz w:val="20"/>
                <w:szCs w:val="20"/>
                <w:lang w:val="ru-RU"/>
              </w:rPr>
              <w:t>.</w:t>
            </w:r>
            <w:r w:rsidRPr="002E3A0F">
              <w:rPr>
                <w:sz w:val="20"/>
                <w:szCs w:val="20"/>
                <w:lang w:val="en-US"/>
              </w:rPr>
              <w:t>kz</w:t>
            </w:r>
            <w:r w:rsidRPr="003C3EE7">
              <w:rPr>
                <w:sz w:val="20"/>
                <w:szCs w:val="20"/>
                <w:lang w:val="ru-RU"/>
              </w:rPr>
              <w:t>/</w:t>
            </w:r>
            <w:r w:rsidRPr="002E3A0F">
              <w:rPr>
                <w:sz w:val="20"/>
                <w:szCs w:val="20"/>
                <w:lang w:val="en-US"/>
              </w:rPr>
              <w:t>index</w:t>
            </w:r>
            <w:r w:rsidRPr="003C3EE7">
              <w:rPr>
                <w:sz w:val="20"/>
                <w:szCs w:val="20"/>
                <w:lang w:val="ru-RU"/>
              </w:rPr>
              <w:t>.</w:t>
            </w:r>
            <w:r w:rsidRPr="002E3A0F">
              <w:rPr>
                <w:sz w:val="20"/>
                <w:szCs w:val="20"/>
                <w:lang w:val="en-US"/>
              </w:rPr>
              <w:t>php</w:t>
            </w:r>
            <w:r w:rsidRPr="003C3EE7">
              <w:rPr>
                <w:sz w:val="20"/>
                <w:szCs w:val="20"/>
                <w:lang w:val="ru-RU"/>
              </w:rPr>
              <w:t>/</w:t>
            </w:r>
            <w:r w:rsidRPr="002E3A0F">
              <w:rPr>
                <w:sz w:val="20"/>
                <w:szCs w:val="20"/>
                <w:lang w:val="en-US"/>
              </w:rPr>
              <w:t>te</w:t>
            </w:r>
            <w:r w:rsidRPr="003C3EE7">
              <w:rPr>
                <w:sz w:val="20"/>
                <w:szCs w:val="20"/>
                <w:lang w:val="ru-RU"/>
              </w:rPr>
              <w:t>/</w:t>
            </w:r>
            <w:r w:rsidRPr="002E3A0F">
              <w:rPr>
                <w:sz w:val="20"/>
                <w:szCs w:val="20"/>
                <w:lang w:val="en-US"/>
              </w:rPr>
              <w:t>issue</w:t>
            </w:r>
            <w:r w:rsidRPr="003C3EE7">
              <w:rPr>
                <w:sz w:val="20"/>
                <w:szCs w:val="20"/>
                <w:lang w:val="ru-RU"/>
              </w:rPr>
              <w:t>/</w:t>
            </w:r>
            <w:r w:rsidRPr="002E3A0F">
              <w:rPr>
                <w:sz w:val="20"/>
                <w:szCs w:val="20"/>
                <w:lang w:val="en-US"/>
              </w:rPr>
              <w:t>view</w:t>
            </w:r>
            <w:r w:rsidRPr="003C3EE7">
              <w:rPr>
                <w:sz w:val="20"/>
                <w:szCs w:val="20"/>
                <w:lang w:val="ru-RU"/>
              </w:rPr>
              <w:t>/76/43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B3AF" w14:textId="3E3DDE42" w:rsidR="00F8560D" w:rsidRDefault="00F8560D" w:rsidP="00F856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Бірінші автор</w:t>
            </w:r>
          </w:p>
        </w:tc>
      </w:tr>
      <w:tr w:rsidR="00F8560D" w:rsidRPr="00F8560D" w14:paraId="1A853309" w14:textId="77777777" w:rsidTr="004103C7">
        <w:trPr>
          <w:gridAfter w:val="1"/>
          <w:wAfter w:w="15" w:type="dxa"/>
          <w:trHeight w:val="5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2A5B" w14:textId="165FC532" w:rsidR="00F8560D" w:rsidRPr="00464218" w:rsidRDefault="00464218" w:rsidP="00F8560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4A5DA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A02D" w14:textId="05D48EA5" w:rsidR="00F8560D" w:rsidRPr="005B72E4" w:rsidRDefault="00464218" w:rsidP="00F8560D">
            <w:pPr>
              <w:pStyle w:val="ab"/>
              <w:shd w:val="clear" w:color="auto" w:fill="FFFFFF"/>
              <w:ind w:right="300"/>
              <w:jc w:val="both"/>
              <w:rPr>
                <w:iCs/>
                <w:sz w:val="20"/>
                <w:szCs w:val="20"/>
                <w:lang w:val="kk-KZ"/>
              </w:rPr>
            </w:pPr>
            <w:r w:rsidRPr="00464218">
              <w:rPr>
                <w:iCs/>
                <w:sz w:val="20"/>
                <w:szCs w:val="20"/>
                <w:lang w:val="kk-KZ"/>
              </w:rPr>
              <w:t>Зарубежный  опыт  венчурного  финансирова-ния: урок для Казахстана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C43F" w14:textId="2A86AE73" w:rsidR="00F8560D" w:rsidRPr="002F61B1" w:rsidRDefault="00464218" w:rsidP="00F8560D">
            <w:pPr>
              <w:pStyle w:val="a3"/>
              <w:tabs>
                <w:tab w:val="left" w:pos="0"/>
              </w:tabs>
              <w:rPr>
                <w:sz w:val="20"/>
                <w:szCs w:val="20"/>
                <w:lang w:val="ru-RU"/>
              </w:rPr>
            </w:pPr>
            <w:r w:rsidRPr="00464218">
              <w:rPr>
                <w:iCs/>
                <w:sz w:val="20"/>
                <w:szCs w:val="20"/>
              </w:rPr>
              <w:t>Транзитная экономика No 4(132),202293-98бб.</w:t>
            </w:r>
            <w:r w:rsidR="002F61B1" w:rsidRPr="002F61B1">
              <w:rPr>
                <w:iCs/>
                <w:sz w:val="20"/>
                <w:szCs w:val="20"/>
                <w:lang w:val="ru-RU"/>
              </w:rPr>
              <w:t xml:space="preserve"> </w:t>
            </w:r>
            <w:r w:rsidR="002F61B1" w:rsidRPr="002F61B1">
              <w:rPr>
                <w:iCs/>
                <w:sz w:val="20"/>
                <w:szCs w:val="20"/>
                <w:lang w:val="en-US"/>
              </w:rPr>
              <w:t>https</w:t>
            </w:r>
            <w:r w:rsidR="002F61B1" w:rsidRPr="002F61B1">
              <w:rPr>
                <w:iCs/>
                <w:sz w:val="20"/>
                <w:szCs w:val="20"/>
                <w:lang w:val="ru-RU"/>
              </w:rPr>
              <w:t>://</w:t>
            </w:r>
            <w:proofErr w:type="spellStart"/>
            <w:r w:rsidR="002F61B1" w:rsidRPr="002F61B1">
              <w:rPr>
                <w:iCs/>
                <w:sz w:val="20"/>
                <w:szCs w:val="20"/>
                <w:lang w:val="en-US"/>
              </w:rPr>
              <w:t>tranzit</w:t>
            </w:r>
            <w:proofErr w:type="spellEnd"/>
            <w:r w:rsidR="002F61B1" w:rsidRPr="002F61B1">
              <w:rPr>
                <w:iCs/>
                <w:sz w:val="20"/>
                <w:szCs w:val="20"/>
                <w:lang w:val="ru-RU"/>
              </w:rPr>
              <w:t>-</w:t>
            </w:r>
            <w:r w:rsidR="002F61B1" w:rsidRPr="002F61B1">
              <w:rPr>
                <w:iCs/>
                <w:sz w:val="20"/>
                <w:szCs w:val="20"/>
                <w:lang w:val="en-US"/>
              </w:rPr>
              <w:t>as</w:t>
            </w:r>
            <w:r w:rsidR="002F61B1" w:rsidRPr="002F61B1">
              <w:rPr>
                <w:iCs/>
                <w:sz w:val="20"/>
                <w:szCs w:val="20"/>
                <w:lang w:val="ru-RU"/>
              </w:rPr>
              <w:t>.</w:t>
            </w:r>
            <w:proofErr w:type="spellStart"/>
            <w:r w:rsidR="002F61B1" w:rsidRPr="002F61B1">
              <w:rPr>
                <w:iCs/>
                <w:sz w:val="20"/>
                <w:szCs w:val="20"/>
                <w:lang w:val="en-US"/>
              </w:rPr>
              <w:t>kz</w:t>
            </w:r>
            <w:proofErr w:type="spellEnd"/>
            <w:r w:rsidR="002F61B1" w:rsidRPr="002F61B1">
              <w:rPr>
                <w:iCs/>
                <w:sz w:val="20"/>
                <w:szCs w:val="20"/>
                <w:lang w:val="ru-RU"/>
              </w:rPr>
              <w:t>/</w:t>
            </w:r>
            <w:r w:rsidR="002F61B1" w:rsidRPr="002F61B1">
              <w:rPr>
                <w:iCs/>
                <w:sz w:val="20"/>
                <w:szCs w:val="20"/>
                <w:lang w:val="en-US"/>
              </w:rPr>
              <w:t>index</w:t>
            </w:r>
            <w:r w:rsidR="002F61B1" w:rsidRPr="002F61B1">
              <w:rPr>
                <w:iCs/>
                <w:sz w:val="20"/>
                <w:szCs w:val="20"/>
                <w:lang w:val="ru-RU"/>
              </w:rPr>
              <w:t>.</w:t>
            </w:r>
            <w:r w:rsidR="002F61B1" w:rsidRPr="002F61B1">
              <w:rPr>
                <w:iCs/>
                <w:sz w:val="20"/>
                <w:szCs w:val="20"/>
                <w:lang w:val="en-US"/>
              </w:rPr>
              <w:t>php</w:t>
            </w:r>
            <w:r w:rsidR="002F61B1" w:rsidRPr="002F61B1">
              <w:rPr>
                <w:iCs/>
                <w:sz w:val="20"/>
                <w:szCs w:val="20"/>
                <w:lang w:val="ru-RU"/>
              </w:rPr>
              <w:t>/</w:t>
            </w:r>
            <w:proofErr w:type="spellStart"/>
            <w:r w:rsidR="002F61B1" w:rsidRPr="002F61B1">
              <w:rPr>
                <w:iCs/>
                <w:sz w:val="20"/>
                <w:szCs w:val="20"/>
                <w:lang w:val="en-US"/>
              </w:rPr>
              <w:t>te</w:t>
            </w:r>
            <w:proofErr w:type="spellEnd"/>
            <w:r w:rsidR="002F61B1" w:rsidRPr="002F61B1">
              <w:rPr>
                <w:iCs/>
                <w:sz w:val="20"/>
                <w:szCs w:val="20"/>
                <w:lang w:val="ru-RU"/>
              </w:rPr>
              <w:t>/</w:t>
            </w:r>
            <w:r w:rsidR="002F61B1" w:rsidRPr="002F61B1">
              <w:rPr>
                <w:iCs/>
                <w:sz w:val="20"/>
                <w:szCs w:val="20"/>
                <w:lang w:val="en-US"/>
              </w:rPr>
              <w:t>issue</w:t>
            </w:r>
            <w:r w:rsidR="002F61B1" w:rsidRPr="002F61B1">
              <w:rPr>
                <w:iCs/>
                <w:sz w:val="20"/>
                <w:szCs w:val="20"/>
                <w:lang w:val="ru-RU"/>
              </w:rPr>
              <w:t>/</w:t>
            </w:r>
            <w:r w:rsidR="002F61B1" w:rsidRPr="002F61B1">
              <w:rPr>
                <w:iCs/>
                <w:sz w:val="20"/>
                <w:szCs w:val="20"/>
                <w:lang w:val="en-US"/>
              </w:rPr>
              <w:t>view</w:t>
            </w:r>
            <w:r w:rsidR="002F61B1" w:rsidRPr="002F61B1">
              <w:rPr>
                <w:iCs/>
                <w:sz w:val="20"/>
                <w:szCs w:val="20"/>
                <w:lang w:val="ru-RU"/>
              </w:rPr>
              <w:t>/74/41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A649" w14:textId="66845BB9" w:rsidR="00F8560D" w:rsidRDefault="00F8560D" w:rsidP="00F856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Бірінші автор</w:t>
            </w:r>
          </w:p>
        </w:tc>
      </w:tr>
      <w:tr w:rsidR="00F8560D" w:rsidRPr="00E136A9" w14:paraId="4C09FA7E" w14:textId="77777777" w:rsidTr="004103C7">
        <w:trPr>
          <w:trHeight w:val="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0598" w14:textId="77777777" w:rsidR="00F8560D" w:rsidRPr="00E136A9" w:rsidRDefault="00F8560D" w:rsidP="00F8560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4D57" w14:textId="5669F6A5" w:rsidR="00F8560D" w:rsidRPr="00E136A9" w:rsidRDefault="00F8560D" w:rsidP="00F8560D">
            <w:pPr>
              <w:jc w:val="center"/>
              <w:rPr>
                <w:b/>
                <w:sz w:val="20"/>
                <w:szCs w:val="20"/>
              </w:rPr>
            </w:pPr>
            <w:r w:rsidRPr="00E136A9">
              <w:rPr>
                <w:b/>
                <w:sz w:val="20"/>
                <w:szCs w:val="20"/>
                <w:lang w:val="kk-KZ"/>
              </w:rPr>
              <w:t xml:space="preserve">Монография </w:t>
            </w:r>
          </w:p>
        </w:tc>
      </w:tr>
      <w:tr w:rsidR="00F8560D" w:rsidRPr="00E136A9" w14:paraId="720FB42C" w14:textId="77777777" w:rsidTr="004103C7">
        <w:trPr>
          <w:gridAfter w:val="1"/>
          <w:wAfter w:w="15" w:type="dxa"/>
          <w:trHeight w:val="73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0960" w14:textId="3529B3CC" w:rsidR="00F8560D" w:rsidRPr="00FB3D31" w:rsidRDefault="00FB3D31" w:rsidP="00F8560D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4A5DA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8A8F" w14:textId="48E69E5F" w:rsidR="00F8560D" w:rsidRPr="00E136A9" w:rsidRDefault="00F8560D" w:rsidP="00F8560D">
            <w:pPr>
              <w:pStyle w:val="5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  <w:lang w:val="kk-KZ"/>
              </w:rPr>
            </w:pPr>
            <w:r w:rsidRPr="00E136A9">
              <w:rPr>
                <w:rFonts w:ascii="Times New Roman" w:hAnsi="Times New Roman"/>
                <w:b w:val="0"/>
                <w:i w:val="0"/>
                <w:sz w:val="20"/>
                <w:szCs w:val="20"/>
                <w:lang w:val="kk-KZ"/>
              </w:rPr>
              <w:t>Корпоративтік менеджмент жүйесіндегі ішкі аудиттің әдіснамалық және ұйымдастырушылық ерекшеліктері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4BE3" w14:textId="75304B02" w:rsidR="00F8560D" w:rsidRPr="00E136A9" w:rsidRDefault="00F8560D" w:rsidP="00F8560D">
            <w:pPr>
              <w:pStyle w:val="a9"/>
              <w:ind w:firstLine="48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136A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Алматы «Қазақ Университеті баспасы» 2024 жыл, әл-Фараби атындағы қазұу Ғылыми кеңесі (№4, 20.12.2024) шешімімен ұсынған. – 10,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E136A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25 б.п, Таралымы – 500 дана.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4FA8" w14:textId="77777777" w:rsidR="00F8560D" w:rsidRPr="00E136A9" w:rsidRDefault="00F8560D" w:rsidP="00F8560D">
            <w:pPr>
              <w:pStyle w:val="a9"/>
              <w:rPr>
                <w:rStyle w:val="authors-moduleumr1o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136A9">
              <w:rPr>
                <w:rFonts w:ascii="Times New Roman" w:hAnsi="Times New Roman"/>
                <w:sz w:val="20"/>
                <w:szCs w:val="20"/>
                <w:lang w:val="kk-KZ"/>
              </w:rPr>
              <w:t>Серіктес авторлар жоқ.</w:t>
            </w:r>
          </w:p>
        </w:tc>
      </w:tr>
    </w:tbl>
    <w:p w14:paraId="5F7FFB83" w14:textId="77777777" w:rsidR="00B869AE" w:rsidRPr="00E136A9" w:rsidRDefault="00B869AE" w:rsidP="00B869AE">
      <w:pPr>
        <w:ind w:firstLine="708"/>
        <w:rPr>
          <w:sz w:val="20"/>
          <w:szCs w:val="20"/>
          <w:lang w:val="kk-KZ"/>
        </w:rPr>
      </w:pPr>
    </w:p>
    <w:sectPr w:rsidR="00B869AE" w:rsidRPr="00E136A9" w:rsidSect="004103C7">
      <w:pgSz w:w="11906" w:h="16838"/>
      <w:pgMar w:top="1701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951DF" w14:textId="77777777" w:rsidR="004C1945" w:rsidRDefault="004C1945">
      <w:r>
        <w:separator/>
      </w:r>
    </w:p>
  </w:endnote>
  <w:endnote w:type="continuationSeparator" w:id="0">
    <w:p w14:paraId="28E1EAFA" w14:textId="77777777" w:rsidR="004C1945" w:rsidRDefault="004C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BC58D" w14:textId="08D352B0" w:rsidR="008F6E3F" w:rsidRPr="001B4385" w:rsidRDefault="000D6478" w:rsidP="001B4385">
    <w:pPr>
      <w:jc w:val="center"/>
      <w:rPr>
        <w:b/>
        <w:sz w:val="20"/>
        <w:szCs w:val="26"/>
        <w:lang w:val="kk-KZ"/>
      </w:rPr>
    </w:pPr>
    <w:r w:rsidRPr="001B4385">
      <w:rPr>
        <w:b/>
        <w:sz w:val="20"/>
        <w:szCs w:val="26"/>
        <w:lang w:val="kk-KZ"/>
      </w:rPr>
      <w:t xml:space="preserve">Ізденуші                                                          ___________________________                                 </w:t>
    </w:r>
    <w:r w:rsidR="00EF1DA2" w:rsidRPr="001B4385">
      <w:rPr>
        <w:b/>
        <w:sz w:val="20"/>
        <w:szCs w:val="26"/>
        <w:lang w:val="kk-KZ"/>
      </w:rPr>
      <w:t>Г.</w:t>
    </w:r>
    <w:r w:rsidR="00EF1DA2">
      <w:rPr>
        <w:b/>
        <w:sz w:val="20"/>
        <w:szCs w:val="26"/>
        <w:lang w:val="kk-KZ"/>
      </w:rPr>
      <w:t xml:space="preserve">К. </w:t>
    </w:r>
    <w:r w:rsidR="002815AA" w:rsidRPr="001B4385">
      <w:rPr>
        <w:b/>
        <w:sz w:val="20"/>
        <w:szCs w:val="26"/>
        <w:lang w:val="kk-KZ"/>
      </w:rPr>
      <w:t>Нургалие</w:t>
    </w:r>
    <w:r w:rsidRPr="001B4385">
      <w:rPr>
        <w:b/>
        <w:sz w:val="20"/>
        <w:szCs w:val="26"/>
        <w:lang w:val="kk-KZ"/>
      </w:rPr>
      <w:t>ва</w:t>
    </w:r>
    <w:r w:rsidR="00EC0EC0" w:rsidRPr="00EC0EC0">
      <w:rPr>
        <w:b/>
        <w:sz w:val="20"/>
        <w:szCs w:val="26"/>
        <w:lang w:val="kk-KZ"/>
      </w:rPr>
      <w:t xml:space="preserve"> </w:t>
    </w:r>
  </w:p>
  <w:p w14:paraId="00566BFF" w14:textId="77777777" w:rsidR="008F6E3F" w:rsidRPr="001B4385" w:rsidRDefault="008F6E3F" w:rsidP="001B4385">
    <w:pPr>
      <w:jc w:val="center"/>
      <w:rPr>
        <w:b/>
        <w:sz w:val="20"/>
        <w:szCs w:val="26"/>
        <w:lang w:val="kk-KZ"/>
      </w:rPr>
    </w:pPr>
  </w:p>
  <w:p w14:paraId="0E79CAD7" w14:textId="1A786AB1" w:rsidR="008F6E3F" w:rsidRPr="001B4385" w:rsidRDefault="000D6478" w:rsidP="001B4385">
    <w:pPr>
      <w:jc w:val="center"/>
      <w:rPr>
        <w:b/>
        <w:sz w:val="20"/>
        <w:szCs w:val="26"/>
        <w:lang w:val="kk-KZ"/>
      </w:rPr>
    </w:pPr>
    <w:r w:rsidRPr="001B4385">
      <w:rPr>
        <w:b/>
        <w:sz w:val="20"/>
        <w:szCs w:val="26"/>
        <w:lang w:val="kk-KZ"/>
      </w:rPr>
      <w:t xml:space="preserve">Әл-Фараби ат.ҚазҰУ ғалым хатшы      ___________________________                                     </w:t>
    </w:r>
    <w:r w:rsidR="00EF1DA2">
      <w:rPr>
        <w:b/>
        <w:sz w:val="20"/>
        <w:szCs w:val="26"/>
        <w:lang w:val="kk-KZ"/>
      </w:rPr>
      <w:t xml:space="preserve">М.Қ. </w:t>
    </w:r>
    <w:r w:rsidR="00572AA5" w:rsidRPr="00572AA5">
      <w:rPr>
        <w:b/>
        <w:sz w:val="20"/>
        <w:szCs w:val="26"/>
        <w:lang w:val="kk-KZ"/>
      </w:rPr>
      <w:t>М</w:t>
    </w:r>
    <w:r w:rsidR="00EC0EC0">
      <w:rPr>
        <w:b/>
        <w:sz w:val="20"/>
        <w:szCs w:val="26"/>
        <w:lang w:val="kk-KZ"/>
      </w:rPr>
      <w:t>ә</w:t>
    </w:r>
    <w:r w:rsidR="00572AA5" w:rsidRPr="00572AA5">
      <w:rPr>
        <w:b/>
        <w:sz w:val="20"/>
        <w:szCs w:val="26"/>
        <w:lang w:val="kk-KZ"/>
      </w:rPr>
      <w:t>мбетов</w:t>
    </w:r>
    <w:r w:rsidR="00572AA5">
      <w:rPr>
        <w:b/>
        <w:sz w:val="20"/>
        <w:szCs w:val="26"/>
        <w:lang w:val="kk-KZ"/>
      </w:rPr>
      <w:t>а</w:t>
    </w:r>
    <w:r w:rsidR="00572AA5" w:rsidRPr="00572AA5">
      <w:rPr>
        <w:b/>
        <w:sz w:val="20"/>
        <w:szCs w:val="26"/>
        <w:lang w:val="kk-KZ"/>
      </w:rPr>
      <w:t xml:space="preserve"> </w:t>
    </w:r>
  </w:p>
  <w:p w14:paraId="71674C3B" w14:textId="77777777" w:rsidR="008F6E3F" w:rsidRPr="0034530B" w:rsidRDefault="008F6E3F">
    <w:pPr>
      <w:pStyle w:val="a6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30434" w14:textId="77777777" w:rsidR="004C1945" w:rsidRDefault="004C1945">
      <w:r>
        <w:separator/>
      </w:r>
    </w:p>
  </w:footnote>
  <w:footnote w:type="continuationSeparator" w:id="0">
    <w:p w14:paraId="6ABB60E0" w14:textId="77777777" w:rsidR="004C1945" w:rsidRDefault="004C1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571C5"/>
    <w:multiLevelType w:val="multilevel"/>
    <w:tmpl w:val="E7BC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E53960"/>
    <w:multiLevelType w:val="multilevel"/>
    <w:tmpl w:val="88A0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6B5A4A"/>
    <w:multiLevelType w:val="multilevel"/>
    <w:tmpl w:val="4986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AE"/>
    <w:rsid w:val="0000604E"/>
    <w:rsid w:val="00010A28"/>
    <w:rsid w:val="0001155D"/>
    <w:rsid w:val="00024212"/>
    <w:rsid w:val="000253E6"/>
    <w:rsid w:val="00031774"/>
    <w:rsid w:val="0003315C"/>
    <w:rsid w:val="000344D2"/>
    <w:rsid w:val="00034501"/>
    <w:rsid w:val="00036A93"/>
    <w:rsid w:val="00042AA7"/>
    <w:rsid w:val="00057F70"/>
    <w:rsid w:val="00064C99"/>
    <w:rsid w:val="00087125"/>
    <w:rsid w:val="0009353E"/>
    <w:rsid w:val="000955AD"/>
    <w:rsid w:val="000A2E94"/>
    <w:rsid w:val="000B39B2"/>
    <w:rsid w:val="000D4AF8"/>
    <w:rsid w:val="000D6478"/>
    <w:rsid w:val="000E1A38"/>
    <w:rsid w:val="000E6BB6"/>
    <w:rsid w:val="00100964"/>
    <w:rsid w:val="0010466F"/>
    <w:rsid w:val="00115F2E"/>
    <w:rsid w:val="0014132C"/>
    <w:rsid w:val="00146C6E"/>
    <w:rsid w:val="00160D89"/>
    <w:rsid w:val="001621C4"/>
    <w:rsid w:val="00162794"/>
    <w:rsid w:val="00164F68"/>
    <w:rsid w:val="00167536"/>
    <w:rsid w:val="0017169F"/>
    <w:rsid w:val="00197A7F"/>
    <w:rsid w:val="001B4385"/>
    <w:rsid w:val="001B63BD"/>
    <w:rsid w:val="001C1445"/>
    <w:rsid w:val="001D0370"/>
    <w:rsid w:val="001D4110"/>
    <w:rsid w:val="001D7C51"/>
    <w:rsid w:val="001E4340"/>
    <w:rsid w:val="00203569"/>
    <w:rsid w:val="00224308"/>
    <w:rsid w:val="00225C1D"/>
    <w:rsid w:val="00234D9B"/>
    <w:rsid w:val="0024536C"/>
    <w:rsid w:val="00246CFA"/>
    <w:rsid w:val="00254545"/>
    <w:rsid w:val="00254FA0"/>
    <w:rsid w:val="002668E4"/>
    <w:rsid w:val="00276257"/>
    <w:rsid w:val="002815AA"/>
    <w:rsid w:val="00290904"/>
    <w:rsid w:val="0029684E"/>
    <w:rsid w:val="0029794D"/>
    <w:rsid w:val="002B105E"/>
    <w:rsid w:val="002B3E48"/>
    <w:rsid w:val="002C444A"/>
    <w:rsid w:val="002C56C3"/>
    <w:rsid w:val="002E3A0F"/>
    <w:rsid w:val="002E5659"/>
    <w:rsid w:val="002F4AB4"/>
    <w:rsid w:val="002F5583"/>
    <w:rsid w:val="002F61B1"/>
    <w:rsid w:val="003209F4"/>
    <w:rsid w:val="00326CD6"/>
    <w:rsid w:val="00345017"/>
    <w:rsid w:val="003529FE"/>
    <w:rsid w:val="003906BA"/>
    <w:rsid w:val="003A1E9D"/>
    <w:rsid w:val="003A25ED"/>
    <w:rsid w:val="003A3BF6"/>
    <w:rsid w:val="003A62D3"/>
    <w:rsid w:val="003B5941"/>
    <w:rsid w:val="003B7FFE"/>
    <w:rsid w:val="003C3EE7"/>
    <w:rsid w:val="003F705C"/>
    <w:rsid w:val="00401F2F"/>
    <w:rsid w:val="004103C7"/>
    <w:rsid w:val="00415334"/>
    <w:rsid w:val="00415640"/>
    <w:rsid w:val="00416C73"/>
    <w:rsid w:val="00425E5F"/>
    <w:rsid w:val="00426C6D"/>
    <w:rsid w:val="00430DE5"/>
    <w:rsid w:val="00442C83"/>
    <w:rsid w:val="00446B2A"/>
    <w:rsid w:val="00450880"/>
    <w:rsid w:val="0045773E"/>
    <w:rsid w:val="00462A9D"/>
    <w:rsid w:val="00464218"/>
    <w:rsid w:val="00472F91"/>
    <w:rsid w:val="00482B6A"/>
    <w:rsid w:val="00487EC7"/>
    <w:rsid w:val="00491FB7"/>
    <w:rsid w:val="00492E80"/>
    <w:rsid w:val="00496826"/>
    <w:rsid w:val="004A4280"/>
    <w:rsid w:val="004A5DA1"/>
    <w:rsid w:val="004C1945"/>
    <w:rsid w:val="004C41B6"/>
    <w:rsid w:val="004C577D"/>
    <w:rsid w:val="004D061A"/>
    <w:rsid w:val="004F24AA"/>
    <w:rsid w:val="004F5ACF"/>
    <w:rsid w:val="00504FAF"/>
    <w:rsid w:val="00510C70"/>
    <w:rsid w:val="00520FCF"/>
    <w:rsid w:val="005214AE"/>
    <w:rsid w:val="00523177"/>
    <w:rsid w:val="0054296F"/>
    <w:rsid w:val="005531A6"/>
    <w:rsid w:val="00561490"/>
    <w:rsid w:val="00561DDD"/>
    <w:rsid w:val="00572AA5"/>
    <w:rsid w:val="00572E77"/>
    <w:rsid w:val="00572F75"/>
    <w:rsid w:val="00594489"/>
    <w:rsid w:val="005B21C1"/>
    <w:rsid w:val="005B72E4"/>
    <w:rsid w:val="005C0A8B"/>
    <w:rsid w:val="005E3A29"/>
    <w:rsid w:val="005F06DD"/>
    <w:rsid w:val="005F62B8"/>
    <w:rsid w:val="00601202"/>
    <w:rsid w:val="00620945"/>
    <w:rsid w:val="00624513"/>
    <w:rsid w:val="00624B50"/>
    <w:rsid w:val="006365BA"/>
    <w:rsid w:val="00642A0E"/>
    <w:rsid w:val="0064627E"/>
    <w:rsid w:val="006512CA"/>
    <w:rsid w:val="00661021"/>
    <w:rsid w:val="00666335"/>
    <w:rsid w:val="006717B8"/>
    <w:rsid w:val="006821A3"/>
    <w:rsid w:val="006837B4"/>
    <w:rsid w:val="00685770"/>
    <w:rsid w:val="00696F10"/>
    <w:rsid w:val="00697083"/>
    <w:rsid w:val="006B45F9"/>
    <w:rsid w:val="006B6BC9"/>
    <w:rsid w:val="006C02BB"/>
    <w:rsid w:val="006D17C9"/>
    <w:rsid w:val="006F05FE"/>
    <w:rsid w:val="006F5636"/>
    <w:rsid w:val="006F59CB"/>
    <w:rsid w:val="006F6644"/>
    <w:rsid w:val="0071409D"/>
    <w:rsid w:val="00721B70"/>
    <w:rsid w:val="0072456F"/>
    <w:rsid w:val="0072475B"/>
    <w:rsid w:val="0073270A"/>
    <w:rsid w:val="007777C1"/>
    <w:rsid w:val="007931BF"/>
    <w:rsid w:val="00793721"/>
    <w:rsid w:val="007A768E"/>
    <w:rsid w:val="007B776E"/>
    <w:rsid w:val="007E1B4A"/>
    <w:rsid w:val="007E1D0F"/>
    <w:rsid w:val="00801FC9"/>
    <w:rsid w:val="00812430"/>
    <w:rsid w:val="0081336F"/>
    <w:rsid w:val="008218BD"/>
    <w:rsid w:val="00822CBB"/>
    <w:rsid w:val="0082454A"/>
    <w:rsid w:val="00846556"/>
    <w:rsid w:val="008506C7"/>
    <w:rsid w:val="008618E5"/>
    <w:rsid w:val="008712AA"/>
    <w:rsid w:val="00876947"/>
    <w:rsid w:val="00882541"/>
    <w:rsid w:val="00886C43"/>
    <w:rsid w:val="00886D5E"/>
    <w:rsid w:val="008A177F"/>
    <w:rsid w:val="008B0CBD"/>
    <w:rsid w:val="008C4BA2"/>
    <w:rsid w:val="008C4DCC"/>
    <w:rsid w:val="008E6F7D"/>
    <w:rsid w:val="008E78CE"/>
    <w:rsid w:val="008F6E3F"/>
    <w:rsid w:val="008F75C4"/>
    <w:rsid w:val="00904437"/>
    <w:rsid w:val="009166CD"/>
    <w:rsid w:val="0091761D"/>
    <w:rsid w:val="00921BF6"/>
    <w:rsid w:val="009249D8"/>
    <w:rsid w:val="00934B55"/>
    <w:rsid w:val="00937650"/>
    <w:rsid w:val="00942BBE"/>
    <w:rsid w:val="00943D72"/>
    <w:rsid w:val="009451CE"/>
    <w:rsid w:val="00947B38"/>
    <w:rsid w:val="009545B1"/>
    <w:rsid w:val="009551C1"/>
    <w:rsid w:val="00977AB5"/>
    <w:rsid w:val="00982F7E"/>
    <w:rsid w:val="00996807"/>
    <w:rsid w:val="009C0FC6"/>
    <w:rsid w:val="009C7283"/>
    <w:rsid w:val="009D376C"/>
    <w:rsid w:val="009D37F6"/>
    <w:rsid w:val="009D4B25"/>
    <w:rsid w:val="009F123F"/>
    <w:rsid w:val="009F1C97"/>
    <w:rsid w:val="00A01F2B"/>
    <w:rsid w:val="00A02CA4"/>
    <w:rsid w:val="00A02E64"/>
    <w:rsid w:val="00A12014"/>
    <w:rsid w:val="00A2118A"/>
    <w:rsid w:val="00A24DA8"/>
    <w:rsid w:val="00A500C3"/>
    <w:rsid w:val="00A6194B"/>
    <w:rsid w:val="00A63F07"/>
    <w:rsid w:val="00A733D5"/>
    <w:rsid w:val="00A73C48"/>
    <w:rsid w:val="00A766CE"/>
    <w:rsid w:val="00A81BEE"/>
    <w:rsid w:val="00A916C3"/>
    <w:rsid w:val="00A9495B"/>
    <w:rsid w:val="00AB366B"/>
    <w:rsid w:val="00AC21C4"/>
    <w:rsid w:val="00AE1057"/>
    <w:rsid w:val="00AE6396"/>
    <w:rsid w:val="00B05C0D"/>
    <w:rsid w:val="00B106C3"/>
    <w:rsid w:val="00B130CF"/>
    <w:rsid w:val="00B147B3"/>
    <w:rsid w:val="00B14C33"/>
    <w:rsid w:val="00B20A1B"/>
    <w:rsid w:val="00B21154"/>
    <w:rsid w:val="00B2424F"/>
    <w:rsid w:val="00B354FE"/>
    <w:rsid w:val="00B82ED3"/>
    <w:rsid w:val="00B869AE"/>
    <w:rsid w:val="00B91090"/>
    <w:rsid w:val="00B936C8"/>
    <w:rsid w:val="00B955C0"/>
    <w:rsid w:val="00B97597"/>
    <w:rsid w:val="00BA02B3"/>
    <w:rsid w:val="00BA21D9"/>
    <w:rsid w:val="00BA6F0F"/>
    <w:rsid w:val="00BB7AA1"/>
    <w:rsid w:val="00BC49F2"/>
    <w:rsid w:val="00BC79A7"/>
    <w:rsid w:val="00BE0A16"/>
    <w:rsid w:val="00BE7841"/>
    <w:rsid w:val="00BF0737"/>
    <w:rsid w:val="00C12478"/>
    <w:rsid w:val="00C207B4"/>
    <w:rsid w:val="00C24932"/>
    <w:rsid w:val="00C26B46"/>
    <w:rsid w:val="00C27982"/>
    <w:rsid w:val="00C41C79"/>
    <w:rsid w:val="00C43BFC"/>
    <w:rsid w:val="00C456A2"/>
    <w:rsid w:val="00C531A4"/>
    <w:rsid w:val="00C55314"/>
    <w:rsid w:val="00C6389F"/>
    <w:rsid w:val="00C63EC3"/>
    <w:rsid w:val="00C67910"/>
    <w:rsid w:val="00C71297"/>
    <w:rsid w:val="00C737F1"/>
    <w:rsid w:val="00C86A4A"/>
    <w:rsid w:val="00C904A7"/>
    <w:rsid w:val="00C9338F"/>
    <w:rsid w:val="00C97F29"/>
    <w:rsid w:val="00CA01AB"/>
    <w:rsid w:val="00CA0812"/>
    <w:rsid w:val="00CA41C2"/>
    <w:rsid w:val="00CA5A25"/>
    <w:rsid w:val="00CB150C"/>
    <w:rsid w:val="00CD0321"/>
    <w:rsid w:val="00CF5BBA"/>
    <w:rsid w:val="00D00C2B"/>
    <w:rsid w:val="00D35072"/>
    <w:rsid w:val="00D472F4"/>
    <w:rsid w:val="00D650C7"/>
    <w:rsid w:val="00D726B5"/>
    <w:rsid w:val="00D83B5A"/>
    <w:rsid w:val="00D94823"/>
    <w:rsid w:val="00DA128A"/>
    <w:rsid w:val="00DE2259"/>
    <w:rsid w:val="00DE4D20"/>
    <w:rsid w:val="00DF3F79"/>
    <w:rsid w:val="00E01BD0"/>
    <w:rsid w:val="00E10799"/>
    <w:rsid w:val="00E132EA"/>
    <w:rsid w:val="00E136A9"/>
    <w:rsid w:val="00E205B2"/>
    <w:rsid w:val="00E23FE5"/>
    <w:rsid w:val="00E24F0B"/>
    <w:rsid w:val="00E35BA4"/>
    <w:rsid w:val="00E44528"/>
    <w:rsid w:val="00E44FC6"/>
    <w:rsid w:val="00E47971"/>
    <w:rsid w:val="00E53281"/>
    <w:rsid w:val="00E638CD"/>
    <w:rsid w:val="00E646E7"/>
    <w:rsid w:val="00E71537"/>
    <w:rsid w:val="00E91088"/>
    <w:rsid w:val="00E91F0C"/>
    <w:rsid w:val="00E95548"/>
    <w:rsid w:val="00E96667"/>
    <w:rsid w:val="00EA58F3"/>
    <w:rsid w:val="00EA611C"/>
    <w:rsid w:val="00EB224E"/>
    <w:rsid w:val="00EC0EC0"/>
    <w:rsid w:val="00EC46A4"/>
    <w:rsid w:val="00ED1A0A"/>
    <w:rsid w:val="00EE04E1"/>
    <w:rsid w:val="00EE1979"/>
    <w:rsid w:val="00EE4EA3"/>
    <w:rsid w:val="00EE7DE0"/>
    <w:rsid w:val="00EF1DA2"/>
    <w:rsid w:val="00EF3458"/>
    <w:rsid w:val="00F056A7"/>
    <w:rsid w:val="00F11D82"/>
    <w:rsid w:val="00F12B0F"/>
    <w:rsid w:val="00F324B2"/>
    <w:rsid w:val="00F337C4"/>
    <w:rsid w:val="00F50957"/>
    <w:rsid w:val="00F60792"/>
    <w:rsid w:val="00F610B6"/>
    <w:rsid w:val="00F6776F"/>
    <w:rsid w:val="00F70584"/>
    <w:rsid w:val="00F72876"/>
    <w:rsid w:val="00F73667"/>
    <w:rsid w:val="00F768BE"/>
    <w:rsid w:val="00F802E5"/>
    <w:rsid w:val="00F8560D"/>
    <w:rsid w:val="00FA19F9"/>
    <w:rsid w:val="00FB356A"/>
    <w:rsid w:val="00FB3D31"/>
    <w:rsid w:val="00FB450F"/>
    <w:rsid w:val="00FB7E1E"/>
    <w:rsid w:val="00FC7E8D"/>
    <w:rsid w:val="00FE6A74"/>
    <w:rsid w:val="00FE71E9"/>
    <w:rsid w:val="00FF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E03BB3"/>
  <w15:chartTrackingRefBased/>
  <w15:docId w15:val="{40B41D27-26E1-40ED-9B6C-88B0A910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0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C4B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9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A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5">
    <w:name w:val="heading 5"/>
    <w:basedOn w:val="a"/>
    <w:next w:val="a"/>
    <w:link w:val="50"/>
    <w:uiPriority w:val="9"/>
    <w:unhideWhenUsed/>
    <w:qFormat/>
    <w:rsid w:val="00B869A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869AE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B869AE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a3">
    <w:name w:val="Body Text"/>
    <w:basedOn w:val="a"/>
    <w:link w:val="a4"/>
    <w:rsid w:val="00B869AE"/>
    <w:pPr>
      <w:jc w:val="both"/>
    </w:pPr>
    <w:rPr>
      <w:sz w:val="28"/>
      <w:lang w:val="kk-KZ"/>
    </w:rPr>
  </w:style>
  <w:style w:type="character" w:customStyle="1" w:styleId="a4">
    <w:name w:val="Основной текст Знак"/>
    <w:basedOn w:val="a0"/>
    <w:link w:val="a3"/>
    <w:rsid w:val="00B869AE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paragraph" w:customStyle="1" w:styleId="a5">
    <w:name w:val="???????"/>
    <w:rsid w:val="00B86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rsid w:val="00B869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869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uiPriority w:val="99"/>
    <w:unhideWhenUsed/>
    <w:rsid w:val="00B869AE"/>
    <w:rPr>
      <w:color w:val="0000FF"/>
      <w:u w:val="single"/>
    </w:rPr>
  </w:style>
  <w:style w:type="paragraph" w:styleId="a9">
    <w:name w:val="No Spacing"/>
    <w:link w:val="aa"/>
    <w:uiPriority w:val="1"/>
    <w:qFormat/>
    <w:rsid w:val="00B869A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doctitle">
    <w:name w:val="doctitle"/>
    <w:rsid w:val="00B869AE"/>
  </w:style>
  <w:style w:type="character" w:customStyle="1" w:styleId="previewtxt">
    <w:name w:val="previewtxt"/>
    <w:rsid w:val="00B869AE"/>
  </w:style>
  <w:style w:type="character" w:customStyle="1" w:styleId="A90">
    <w:name w:val="A9"/>
    <w:uiPriority w:val="99"/>
    <w:rsid w:val="00B869AE"/>
    <w:rPr>
      <w:color w:val="000000"/>
      <w:sz w:val="18"/>
      <w:szCs w:val="18"/>
    </w:rPr>
  </w:style>
  <w:style w:type="character" w:customStyle="1" w:styleId="aa">
    <w:name w:val="Без интервала Знак"/>
    <w:link w:val="a9"/>
    <w:uiPriority w:val="1"/>
    <w:locked/>
    <w:rsid w:val="00B869AE"/>
    <w:rPr>
      <w:rFonts w:ascii="Calibri" w:eastAsia="Times New Roman" w:hAnsi="Calibri" w:cs="Times New Roman"/>
      <w:lang w:val="ru-RU" w:eastAsia="ru-RU"/>
    </w:rPr>
  </w:style>
  <w:style w:type="paragraph" w:styleId="ab">
    <w:name w:val="Normal (Web)"/>
    <w:basedOn w:val="a"/>
    <w:uiPriority w:val="99"/>
    <w:unhideWhenUsed/>
    <w:rsid w:val="00B869AE"/>
    <w:pPr>
      <w:spacing w:before="100" w:beforeAutospacing="1" w:after="100" w:afterAutospacing="1"/>
    </w:pPr>
  </w:style>
  <w:style w:type="character" w:customStyle="1" w:styleId="value">
    <w:name w:val="value"/>
    <w:rsid w:val="00B869AE"/>
  </w:style>
  <w:style w:type="character" w:customStyle="1" w:styleId="linktext">
    <w:name w:val="link__text"/>
    <w:rsid w:val="00B869AE"/>
  </w:style>
  <w:style w:type="character" w:customStyle="1" w:styleId="text-meta">
    <w:name w:val="text-meta"/>
    <w:rsid w:val="00B869AE"/>
  </w:style>
  <w:style w:type="character" w:customStyle="1" w:styleId="typography-modulelvnit">
    <w:name w:val="typography-module__lvnit"/>
    <w:rsid w:val="00B869AE"/>
  </w:style>
  <w:style w:type="character" w:customStyle="1" w:styleId="sr-only">
    <w:name w:val="sr-only"/>
    <w:rsid w:val="00B869AE"/>
  </w:style>
  <w:style w:type="character" w:customStyle="1" w:styleId="PicturecaptionExact">
    <w:name w:val="Picture caption Exact"/>
    <w:basedOn w:val="a0"/>
    <w:rsid w:val="00B86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Exact">
    <w:name w:val="Body text (2) Exact"/>
    <w:basedOn w:val="a0"/>
    <w:rsid w:val="00B86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styleId="ac">
    <w:name w:val="Unresolved Mention"/>
    <w:basedOn w:val="a0"/>
    <w:uiPriority w:val="99"/>
    <w:semiHidden/>
    <w:unhideWhenUsed/>
    <w:rsid w:val="00561490"/>
    <w:rPr>
      <w:color w:val="605E5C"/>
      <w:shd w:val="clear" w:color="auto" w:fill="E1DFDD"/>
    </w:rPr>
  </w:style>
  <w:style w:type="character" w:customStyle="1" w:styleId="highlight-moduleako5d">
    <w:name w:val="highlight-module__ako5d"/>
    <w:basedOn w:val="a0"/>
    <w:rsid w:val="006365BA"/>
  </w:style>
  <w:style w:type="character" w:styleId="ad">
    <w:name w:val="Emphasis"/>
    <w:basedOn w:val="a0"/>
    <w:uiPriority w:val="20"/>
    <w:qFormat/>
    <w:rsid w:val="006365BA"/>
    <w:rPr>
      <w:i/>
      <w:iCs/>
    </w:rPr>
  </w:style>
  <w:style w:type="character" w:customStyle="1" w:styleId="authors-moduleumr1o">
    <w:name w:val="authors-module__umr1o"/>
    <w:basedOn w:val="a0"/>
    <w:rsid w:val="006365BA"/>
  </w:style>
  <w:style w:type="character" w:customStyle="1" w:styleId="Bodytext2NotBold">
    <w:name w:val="Body text (2) + Not Bold"/>
    <w:basedOn w:val="a0"/>
    <w:rsid w:val="006365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8C4BA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character" w:styleId="ae">
    <w:name w:val="Strong"/>
    <w:basedOn w:val="a0"/>
    <w:uiPriority w:val="22"/>
    <w:qFormat/>
    <w:rsid w:val="00064C99"/>
    <w:rPr>
      <w:b/>
      <w:bCs/>
    </w:rPr>
  </w:style>
  <w:style w:type="paragraph" w:styleId="af">
    <w:name w:val="header"/>
    <w:basedOn w:val="a"/>
    <w:link w:val="af0"/>
    <w:uiPriority w:val="99"/>
    <w:unhideWhenUsed/>
    <w:rsid w:val="002815A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815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6A4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character" w:customStyle="1" w:styleId="marginright1">
    <w:name w:val="marginright1"/>
    <w:basedOn w:val="a0"/>
    <w:rsid w:val="00B147B3"/>
  </w:style>
  <w:style w:type="character" w:customStyle="1" w:styleId="right">
    <w:name w:val="right"/>
    <w:basedOn w:val="a0"/>
    <w:rsid w:val="00B147B3"/>
  </w:style>
  <w:style w:type="character" w:customStyle="1" w:styleId="marginleft1">
    <w:name w:val="marginleft1"/>
    <w:basedOn w:val="a0"/>
    <w:rsid w:val="00B147B3"/>
  </w:style>
  <w:style w:type="paragraph" w:customStyle="1" w:styleId="active">
    <w:name w:val="active"/>
    <w:basedOn w:val="a"/>
    <w:rsid w:val="00462A9D"/>
    <w:pPr>
      <w:spacing w:before="100" w:beforeAutospacing="1" w:after="100" w:afterAutospacing="1"/>
    </w:pPr>
  </w:style>
  <w:style w:type="character" w:customStyle="1" w:styleId="author">
    <w:name w:val="author"/>
    <w:basedOn w:val="a0"/>
    <w:rsid w:val="008A177F"/>
  </w:style>
  <w:style w:type="character" w:styleId="af1">
    <w:name w:val="FollowedHyperlink"/>
    <w:basedOn w:val="a0"/>
    <w:uiPriority w:val="99"/>
    <w:semiHidden/>
    <w:unhideWhenUsed/>
    <w:rsid w:val="00B82E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697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2644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415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406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9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160184000" TargetMode="External"/><Relationship Id="rId13" Type="http://schemas.openxmlformats.org/officeDocument/2006/relationships/hyperlink" Target="https://www.scopus.com/record/display.uri?eid=2-s2.0-85152088917&amp;origin=resultslist" TargetMode="External"/><Relationship Id="rId18" Type="http://schemas.openxmlformats.org/officeDocument/2006/relationships/hyperlink" Target="https://www.scopus.com/authid/detail.uri?authorId=5720155443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https://www.scopus.com/authid/detail.uri?authorId=57216147433" TargetMode="External"/><Relationship Id="rId17" Type="http://schemas.openxmlformats.org/officeDocument/2006/relationships/hyperlink" Target="https://www.scopus.com/authid/detail.uri?authorId=57193548528" TargetMode="External"/><Relationship Id="rId25" Type="http://schemas.openxmlformats.org/officeDocument/2006/relationships/hyperlink" Target="https://www.scopus.com/record/display.uri?eid=2-s2.0-85051543116&amp;origin=recordpag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authorId=57203386554" TargetMode="External"/><Relationship Id="rId20" Type="http://schemas.openxmlformats.org/officeDocument/2006/relationships/hyperlink" Target="https://doi.org/10.53894/ijirss.v8i4.778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/authid/detail.uri?authorId=57191359316" TargetMode="External"/><Relationship Id="rId24" Type="http://schemas.openxmlformats.org/officeDocument/2006/relationships/hyperlink" Target="https://www.scopus.com/record/display.uri?eid=2-s2.0-85080975015&amp;origin=recordpag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copus.com/authid/detail.uri?authorId=58570479900" TargetMode="External"/><Relationship Id="rId23" Type="http://schemas.openxmlformats.org/officeDocument/2006/relationships/hyperlink" Target="https://www.scopus.com/record/display.uri?eid=2-s2.0-85080975015&amp;origin=recordpage" TargetMode="External"/><Relationship Id="rId10" Type="http://schemas.openxmlformats.org/officeDocument/2006/relationships/hyperlink" Target="https://www.scopus.com/authid/detail.uri?authorId=57210184723" TargetMode="External"/><Relationship Id="rId19" Type="http://schemas.openxmlformats.org/officeDocument/2006/relationships/hyperlink" Target="https://www.scopus.com/record/display.uri?eid=2-s2.0-105008325888&amp;origin=resultslist&amp;sort=plf-f&amp;src=s&amp;sot=b&amp;sdt=b&amp;s=TITLE%28Development+of+management+accounting+in+the+aviation+industry+in+context+of+anti-crisis+management%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203386554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https://vestnik.turan-edu.kz/jour/article/view/369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Нургалиева</dc:creator>
  <cp:keywords/>
  <dc:description/>
  <cp:lastModifiedBy>Гульнар Нургалиева</cp:lastModifiedBy>
  <cp:revision>2</cp:revision>
  <cp:lastPrinted>2025-06-27T11:13:00Z</cp:lastPrinted>
  <dcterms:created xsi:type="dcterms:W3CDTF">2025-07-01T04:26:00Z</dcterms:created>
  <dcterms:modified xsi:type="dcterms:W3CDTF">2025-07-01T04:26:00Z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b7acabfa-1772-48ee-b6e5-5bdaa10eee8a</vt:lpwstr>
  </property>
</Properties>
</file>